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540" w:rsidRDefault="004A582C">
      <w:pPr>
        <w:spacing w:after="176"/>
        <w:ind w:left="-58" w:right="-494"/>
      </w:pPr>
      <w:r>
        <w:rPr>
          <w:noProof/>
        </w:rPr>
        <mc:AlternateContent>
          <mc:Choice Requires="wpg">
            <w:drawing>
              <wp:inline distT="0" distB="0" distL="0" distR="0">
                <wp:extent cx="6848857" cy="572643"/>
                <wp:effectExtent l="0" t="0" r="0" b="0"/>
                <wp:docPr id="3195" name="Group 3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857" cy="572643"/>
                          <a:chOff x="0" y="0"/>
                          <a:chExt cx="6848857" cy="572643"/>
                        </a:xfrm>
                      </wpg:grpSpPr>
                      <wps:wsp>
                        <wps:cNvPr id="171" name="Rectangle 171"/>
                        <wps:cNvSpPr/>
                        <wps:spPr>
                          <a:xfrm>
                            <a:off x="1197864" y="262127"/>
                            <a:ext cx="720739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D4E53"/>
                                  <w:w w:val="121"/>
                                  <w:sz w:val="20"/>
                                </w:rPr>
                                <w:t>Hardwar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740408" y="262127"/>
                            <a:ext cx="100670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hyperlink r:id="rId6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D4E53"/>
                                    <w:w w:val="134"/>
                                    <w:sz w:val="20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191512" y="262127"/>
                            <a:ext cx="659932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4D4E53"/>
                                  <w:w w:val="122"/>
                                  <w:sz w:val="20"/>
                                </w:rPr>
                                <w:t>Softwar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688336" y="262127"/>
                            <a:ext cx="100670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hyperlink r:id="rId7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D4E53"/>
                                    <w:w w:val="134"/>
                                    <w:sz w:val="20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179064" y="262127"/>
                            <a:ext cx="631723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D4E53"/>
                                  <w:w w:val="122"/>
                                  <w:sz w:val="20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654552" y="262127"/>
                            <a:ext cx="88002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hyperlink r:id="rId8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D4E53"/>
                                    <w:w w:val="133"/>
                                    <w:sz w:val="20"/>
                                  </w:rPr>
                                  <w:t>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035552" y="262127"/>
                            <a:ext cx="71111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hyperlink r:id="rId9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D4E53"/>
                                    <w:w w:val="126"/>
                                    <w:sz w:val="20"/>
                                  </w:rPr>
                                  <w:t>I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4090416" y="262127"/>
                            <a:ext cx="104049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hyperlink r:id="rId10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D4E53"/>
                                    <w:sz w:val="20"/>
                                  </w:rPr>
                                  <w:t>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4215384" y="262127"/>
                            <a:ext cx="702835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D4E53"/>
                                  <w:spacing w:val="3"/>
                                  <w:w w:val="120"/>
                                  <w:sz w:val="20"/>
                                </w:rPr>
                                <w:t>Solution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4745736" y="262127"/>
                            <a:ext cx="88002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hyperlink r:id="rId11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D4E53"/>
                                    <w:w w:val="133"/>
                                    <w:sz w:val="20"/>
                                  </w:rPr>
                                  <w:t>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5047488" y="262127"/>
                            <a:ext cx="506561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D4E53"/>
                                  <w:w w:val="121"/>
                                  <w:sz w:val="20"/>
                                </w:rPr>
                                <w:t>Brand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428488" y="262127"/>
                            <a:ext cx="88002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hyperlink r:id="rId12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D4E53"/>
                                    <w:w w:val="133"/>
                                    <w:sz w:val="20"/>
                                  </w:rPr>
                                  <w:t>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794248" y="262127"/>
                            <a:ext cx="671755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4D4E53"/>
                                  <w:spacing w:val="1"/>
                                  <w:w w:val="125"/>
                                  <w:sz w:val="20"/>
                                </w:rPr>
                                <w:t>Researc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6300216" y="262127"/>
                            <a:ext cx="106920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hyperlink r:id="rId13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D4E53"/>
                                    <w:w w:val="126"/>
                                    <w:sz w:val="20"/>
                                  </w:rPr>
                                  <w:t>h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6428232" y="262127"/>
                            <a:ext cx="236643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D4E53"/>
                                  <w:spacing w:val="3"/>
                                  <w:w w:val="113"/>
                                  <w:sz w:val="20"/>
                                </w:rPr>
                                <w:t>Hu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6608064" y="262127"/>
                            <a:ext cx="105232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hyperlink r:id="rId14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4D4E53"/>
                                    <w:w w:val="124"/>
                                    <w:sz w:val="20"/>
                                  </w:rPr>
                                  <w:t>b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1021080" y="459867"/>
                            <a:ext cx="5827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7776">
                                <a:moveTo>
                                  <a:pt x="0" y="0"/>
                                </a:moveTo>
                                <a:lnTo>
                                  <a:pt x="5827776" y="0"/>
                                </a:lnTo>
                              </a:path>
                            </a:pathLst>
                          </a:custGeom>
                          <a:ln w="3048" cap="flat">
                            <a:miter lim="127000"/>
                          </a:ln>
                        </wps:spPr>
                        <wps:style>
                          <a:lnRef idx="1">
                            <a:srgbClr val="4D4E5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7"/>
                            <a:ext cx="996696" cy="569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1984248" y="0"/>
                            <a:ext cx="525648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D4D4F"/>
                                  <w:w w:val="120"/>
                                  <w:sz w:val="20"/>
                                </w:rPr>
                                <w:t>Thank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426208" y="0"/>
                            <a:ext cx="309612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D4D4F"/>
                                  <w:w w:val="121"/>
                                  <w:sz w:val="20"/>
                                </w:rPr>
                                <w:t>you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706624" y="0"/>
                            <a:ext cx="234278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D4D4F"/>
                                  <w:w w:val="118"/>
                                  <w:sz w:val="20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929128" y="0"/>
                            <a:ext cx="753845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D4D4F"/>
                                  <w:w w:val="121"/>
                                  <w:sz w:val="20"/>
                                </w:rPr>
                                <w:t>choosing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541776" y="0"/>
                            <a:ext cx="479029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D4D4F"/>
                                  <w:w w:val="109"/>
                                  <w:sz w:val="20"/>
                                </w:rPr>
                                <w:t>CDW.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947160" y="0"/>
                            <a:ext cx="270932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D4D4F"/>
                                  <w:spacing w:val="4"/>
                                  <w:w w:val="114"/>
                                  <w:sz w:val="20"/>
                                </w:rPr>
                                <w:t>We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197096" y="0"/>
                            <a:ext cx="412816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D4D4F"/>
                                  <w:w w:val="128"/>
                                  <w:sz w:val="20"/>
                                </w:rPr>
                                <w:t>have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553712" y="0"/>
                            <a:ext cx="721415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D4D4F"/>
                                  <w:spacing w:val="1"/>
                                  <w:w w:val="124"/>
                                  <w:sz w:val="20"/>
                                </w:rPr>
                                <w:t>received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141976" y="0"/>
                            <a:ext cx="384270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D4D4F"/>
                                  <w:w w:val="122"/>
                                  <w:sz w:val="20"/>
                                </w:rPr>
                                <w:t>your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477256" y="0"/>
                            <a:ext cx="547944" cy="205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3540" w:rsidRDefault="004A582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D4D4F"/>
                                  <w:w w:val="129"/>
                                  <w:sz w:val="20"/>
                                </w:rPr>
                                <w:t>quote.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5" style="width:539.28pt;height:45.09pt;mso-position-horizontal-relative:char;mso-position-vertical-relative:line" coordsize="68488,5726">
                <v:rect id="Rectangle 171" style="position:absolute;width:7207;height:2052;left:11978;top:2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d4e53"/>
                            <w:w w:val="121"/>
                            <w:sz w:val="20"/>
                          </w:rPr>
                          <w:t xml:space="preserve">Hardwar</w:t>
                        </w:r>
                      </w:p>
                    </w:txbxContent>
                  </v:textbox>
                </v:rect>
                <v:rect id="Rectangle 172" style="position:absolute;width:1006;height:2052;left:17404;top:2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62">
                          <w:r>
                            <w:rPr>
                              <w:rFonts w:cs="Times New Roman" w:hAnsi="Times New Roman" w:eastAsia="Times New Roman" w:ascii="Times New Roman"/>
                              <w:color w:val="4d4e53"/>
                              <w:w w:val="134"/>
                              <w:sz w:val="20"/>
                            </w:rPr>
                            <w:t xml:space="preserve">e</w:t>
                          </w:r>
                        </w:hyperlink>
                      </w:p>
                    </w:txbxContent>
                  </v:textbox>
                </v:rect>
                <v:rect id="Rectangle 173" style="position:absolute;width:6599;height:2052;left:21915;top:2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d4e53"/>
                            <w:w w:val="122"/>
                            <w:sz w:val="20"/>
                          </w:rPr>
                          <w:t xml:space="preserve">Softwar</w:t>
                        </w:r>
                      </w:p>
                    </w:txbxContent>
                  </v:textbox>
                </v:rect>
                <v:rect id="Rectangle 174" style="position:absolute;width:1006;height:2052;left:26883;top:2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63">
                          <w:r>
                            <w:rPr>
                              <w:rFonts w:cs="Times New Roman" w:hAnsi="Times New Roman" w:eastAsia="Times New Roman" w:ascii="Times New Roman"/>
                              <w:color w:val="4d4e53"/>
                              <w:w w:val="134"/>
                              <w:sz w:val="20"/>
                            </w:rPr>
                            <w:t xml:space="preserve">e</w:t>
                          </w:r>
                        </w:hyperlink>
                      </w:p>
                    </w:txbxContent>
                  </v:textbox>
                </v:rect>
                <v:rect id="Rectangle 175" style="position:absolute;width:6317;height:2052;left:31790;top:2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d4e53"/>
                            <w:w w:val="122"/>
                            <w:sz w:val="20"/>
                          </w:rPr>
                          <w:t xml:space="preserve">Service</w:t>
                        </w:r>
                      </w:p>
                    </w:txbxContent>
                  </v:textbox>
                </v:rect>
                <v:rect id="Rectangle 176" style="position:absolute;width:880;height:2052;left:36545;top:2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64">
                          <w:r>
                            <w:rPr>
                              <w:rFonts w:cs="Times New Roman" w:hAnsi="Times New Roman" w:eastAsia="Times New Roman" w:ascii="Times New Roman"/>
                              <w:color w:val="4d4e53"/>
                              <w:w w:val="133"/>
                              <w:sz w:val="20"/>
                            </w:rPr>
                            <w:t xml:space="preserve">s</w:t>
                          </w:r>
                        </w:hyperlink>
                      </w:p>
                    </w:txbxContent>
                  </v:textbox>
                </v:rect>
                <v:rect id="Rectangle 177" style="position:absolute;width:711;height:2052;left:40355;top:2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65">
                          <w:r>
                            <w:rPr>
                              <w:rFonts w:cs="Times New Roman" w:hAnsi="Times New Roman" w:eastAsia="Times New Roman" w:ascii="Times New Roman"/>
                              <w:color w:val="4d4e53"/>
                              <w:w w:val="126"/>
                              <w:sz w:val="20"/>
                            </w:rPr>
                            <w:t xml:space="preserve">I</w:t>
                          </w:r>
                        </w:hyperlink>
                      </w:p>
                    </w:txbxContent>
                  </v:textbox>
                </v:rect>
                <v:rect id="Rectangle 178" style="position:absolute;width:1040;height:2052;left:40904;top:2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65">
                          <w:r>
                            <w:rPr>
                              <w:rFonts w:cs="Times New Roman" w:hAnsi="Times New Roman" w:eastAsia="Times New Roman" w:ascii="Times New Roman"/>
                              <w:color w:val="4d4e53"/>
                              <w:w w:val="100"/>
                              <w:sz w:val="20"/>
                            </w:rPr>
                            <w:t xml:space="preserve">T</w:t>
                          </w:r>
                        </w:hyperlink>
                      </w:p>
                    </w:txbxContent>
                  </v:textbox>
                </v:rect>
                <v:rect id="Rectangle 179" style="position:absolute;width:7028;height:2052;left:42153;top:2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d4e53"/>
                            <w:spacing w:val="3"/>
                            <w:w w:val="120"/>
                            <w:sz w:val="20"/>
                          </w:rPr>
                          <w:t xml:space="preserve">Solution</w:t>
                        </w:r>
                      </w:p>
                    </w:txbxContent>
                  </v:textbox>
                </v:rect>
                <v:rect id="Rectangle 180" style="position:absolute;width:880;height:2052;left:47457;top:2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65">
                          <w:r>
                            <w:rPr>
                              <w:rFonts w:cs="Times New Roman" w:hAnsi="Times New Roman" w:eastAsia="Times New Roman" w:ascii="Times New Roman"/>
                              <w:color w:val="4d4e53"/>
                              <w:w w:val="133"/>
                              <w:sz w:val="20"/>
                            </w:rPr>
                            <w:t xml:space="preserve">s</w:t>
                          </w:r>
                        </w:hyperlink>
                      </w:p>
                    </w:txbxContent>
                  </v:textbox>
                </v:rect>
                <v:rect id="Rectangle 181" style="position:absolute;width:5065;height:2052;left:50474;top:2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d4e53"/>
                            <w:w w:val="121"/>
                            <w:sz w:val="20"/>
                          </w:rPr>
                          <w:t xml:space="preserve">Brand</w:t>
                        </w:r>
                      </w:p>
                    </w:txbxContent>
                  </v:textbox>
                </v:rect>
                <v:rect id="Rectangle 182" style="position:absolute;width:880;height:2052;left:54284;top:2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66">
                          <w:r>
                            <w:rPr>
                              <w:rFonts w:cs="Times New Roman" w:hAnsi="Times New Roman" w:eastAsia="Times New Roman" w:ascii="Times New Roman"/>
                              <w:color w:val="4d4e53"/>
                              <w:w w:val="133"/>
                              <w:sz w:val="20"/>
                            </w:rPr>
                            <w:t xml:space="preserve">s</w:t>
                          </w:r>
                        </w:hyperlink>
                      </w:p>
                    </w:txbxContent>
                  </v:textbox>
                </v:rect>
                <v:rect id="Rectangle 183" style="position:absolute;width:6717;height:2052;left:57942;top:2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d4e53"/>
                            <w:spacing w:val="1"/>
                            <w:w w:val="125"/>
                            <w:sz w:val="20"/>
                          </w:rPr>
                          <w:t xml:space="preserve">Researc</w:t>
                        </w:r>
                      </w:p>
                    </w:txbxContent>
                  </v:textbox>
                </v:rect>
                <v:rect id="Rectangle 184" style="position:absolute;width:1069;height:2052;left:63002;top:2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67">
                          <w:r>
                            <w:rPr>
                              <w:rFonts w:cs="Times New Roman" w:hAnsi="Times New Roman" w:eastAsia="Times New Roman" w:ascii="Times New Roman"/>
                              <w:color w:val="4d4e53"/>
                              <w:w w:val="126"/>
                              <w:sz w:val="20"/>
                            </w:rPr>
                            <w:t xml:space="preserve">h</w:t>
                          </w:r>
                        </w:hyperlink>
                      </w:p>
                    </w:txbxContent>
                  </v:textbox>
                </v:rect>
                <v:rect id="Rectangle 185" style="position:absolute;width:2366;height:2052;left:64282;top:2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d4e53"/>
                            <w:spacing w:val="3"/>
                            <w:w w:val="113"/>
                            <w:sz w:val="20"/>
                          </w:rPr>
                          <w:t xml:space="preserve">Hu</w:t>
                        </w:r>
                      </w:p>
                    </w:txbxContent>
                  </v:textbox>
                </v:rect>
                <v:rect id="Rectangle 186" style="position:absolute;width:1052;height:2052;left:66080;top:26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67">
                          <w:r>
                            <w:rPr>
                              <w:rFonts w:cs="Times New Roman" w:hAnsi="Times New Roman" w:eastAsia="Times New Roman" w:ascii="Times New Roman"/>
                              <w:color w:val="4d4e53"/>
                              <w:w w:val="124"/>
                              <w:sz w:val="20"/>
                            </w:rPr>
                            <w:t xml:space="preserve">b</w:t>
                          </w:r>
                        </w:hyperlink>
                      </w:p>
                    </w:txbxContent>
                  </v:textbox>
                </v:rect>
                <v:shape id="Shape 14" style="position:absolute;width:58277;height:0;left:10210;top:4598;" coordsize="5827776,0" path="m0,0l5827776,0">
                  <v:stroke weight="0.24pt" endcap="flat" joinstyle="miter" miterlimit="10" on="true" color="#4d4e53"/>
                  <v:fill on="false" color="#000000" opacity="0"/>
                </v:shape>
                <v:shape id="Picture 16" style="position:absolute;width:9966;height:5699;left:0;top:26;" filled="f">
                  <v:imagedata r:id="rId16"/>
                </v:shape>
                <v:rect id="Rectangle 19" style="position:absolute;width:5256;height:2052;left:1984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d4d4f"/>
                            <w:w w:val="120"/>
                            <w:sz w:val="20"/>
                          </w:rPr>
                          <w:t xml:space="preserve">Thank</w:t>
                        </w:r>
                      </w:p>
                    </w:txbxContent>
                  </v:textbox>
                </v:rect>
                <v:rect id="Rectangle 20" style="position:absolute;width:3096;height:2052;left:2426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d4d4f"/>
                            <w:w w:val="121"/>
                            <w:sz w:val="20"/>
                          </w:rPr>
                          <w:t xml:space="preserve">you</w:t>
                        </w:r>
                      </w:p>
                    </w:txbxContent>
                  </v:textbox>
                </v:rect>
                <v:rect id="Rectangle 21" style="position:absolute;width:2342;height:2052;left:2706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d4d4f"/>
                            <w:w w:val="118"/>
                            <w:sz w:val="20"/>
                          </w:rPr>
                          <w:t xml:space="preserve">for</w:t>
                        </w:r>
                      </w:p>
                    </w:txbxContent>
                  </v:textbox>
                </v:rect>
                <v:rect id="Rectangle 22" style="position:absolute;width:7538;height:2052;left:2929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d4d4f"/>
                            <w:w w:val="121"/>
                            <w:sz w:val="20"/>
                          </w:rPr>
                          <w:t xml:space="preserve">choosing</w:t>
                        </w:r>
                      </w:p>
                    </w:txbxContent>
                  </v:textbox>
                </v:rect>
                <v:rect id="Rectangle 23" style="position:absolute;width:4790;height:2052;left:3541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d4d4f"/>
                            <w:w w:val="109"/>
                            <w:sz w:val="20"/>
                          </w:rPr>
                          <w:t xml:space="preserve">CDW.</w:t>
                        </w:r>
                      </w:p>
                    </w:txbxContent>
                  </v:textbox>
                </v:rect>
                <v:rect id="Rectangle 24" style="position:absolute;width:2709;height:2052;left:3947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d4d4f"/>
                            <w:spacing w:val="4"/>
                            <w:w w:val="114"/>
                            <w:sz w:val="20"/>
                          </w:rPr>
                          <w:t xml:space="preserve">We</w:t>
                        </w:r>
                      </w:p>
                    </w:txbxContent>
                  </v:textbox>
                </v:rect>
                <v:rect id="Rectangle 25" style="position:absolute;width:4128;height:2052;left:4197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d4d4f"/>
                            <w:w w:val="128"/>
                            <w:sz w:val="20"/>
                          </w:rPr>
                          <w:t xml:space="preserve">have</w:t>
                        </w:r>
                      </w:p>
                    </w:txbxContent>
                  </v:textbox>
                </v:rect>
                <v:rect id="Rectangle 26" style="position:absolute;width:7214;height:2052;left:4553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d4d4f"/>
                            <w:spacing w:val="1"/>
                            <w:w w:val="124"/>
                            <w:sz w:val="20"/>
                          </w:rPr>
                          <w:t xml:space="preserve">received</w:t>
                        </w:r>
                      </w:p>
                    </w:txbxContent>
                  </v:textbox>
                </v:rect>
                <v:rect id="Rectangle 27" style="position:absolute;width:3842;height:2052;left:5141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d4d4f"/>
                            <w:w w:val="122"/>
                            <w:sz w:val="20"/>
                          </w:rPr>
                          <w:t xml:space="preserve">your</w:t>
                        </w:r>
                      </w:p>
                    </w:txbxContent>
                  </v:textbox>
                </v:rect>
                <v:rect id="Rectangle 28" style="position:absolute;width:5479;height:2052;left:5477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d4d4f"/>
                            <w:w w:val="129"/>
                            <w:sz w:val="20"/>
                          </w:rPr>
                          <w:t xml:space="preserve">quote.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03540" w:rsidRDefault="004A582C">
      <w:pPr>
        <w:spacing w:after="212"/>
        <w:ind w:left="41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QUOTECONFIRMATION</w:t>
      </w:r>
    </w:p>
    <w:p w:rsidR="00D03540" w:rsidRDefault="004A582C">
      <w:pPr>
        <w:spacing w:after="230"/>
      </w:pPr>
      <w:r>
        <w:rPr>
          <w:rFonts w:ascii="Times New Roman" w:eastAsia="Times New Roman" w:hAnsi="Times New Roman" w:cs="Times New Roman"/>
          <w:b/>
          <w:color w:val="4D4E53"/>
          <w:sz w:val="20"/>
        </w:rPr>
        <w:t>ADAM HYLA,</w:t>
      </w:r>
    </w:p>
    <w:p w:rsidR="00D03540" w:rsidRDefault="004A582C">
      <w:pPr>
        <w:spacing w:after="231" w:line="260" w:lineRule="auto"/>
        <w:ind w:left="-5" w:hanging="10"/>
      </w:pPr>
      <w:r>
        <w:rPr>
          <w:rFonts w:ascii="Times New Roman" w:eastAsia="Times New Roman" w:hAnsi="Times New Roman" w:cs="Times New Roman"/>
          <w:color w:val="4D4E53"/>
          <w:sz w:val="20"/>
        </w:rPr>
        <w:t xml:space="preserve">Thank you for considering CDW•G for your technology needs. The details of your quote are below. </w:t>
      </w:r>
      <w:r>
        <w:rPr>
          <w:rFonts w:ascii="Times New Roman" w:eastAsia="Times New Roman" w:hAnsi="Times New Roman" w:cs="Times New Roman"/>
          <w:b/>
          <w:color w:val="4D4E53"/>
          <w:sz w:val="20"/>
          <w:u w:val="single" w:color="4D4E53"/>
        </w:rPr>
        <w:t>If</w:t>
      </w:r>
      <w:r>
        <w:rPr>
          <w:rFonts w:ascii="Times New Roman" w:eastAsia="Times New Roman" w:hAnsi="Times New Roman" w:cs="Times New Roman"/>
          <w:b/>
          <w:color w:val="4D4E53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4D4E53"/>
          <w:sz w:val="20"/>
          <w:u w:val="single" w:color="4D4E53"/>
        </w:rPr>
        <w:t>you are an eProcurement or single sign on customer, please log into your system to access</w:t>
      </w:r>
      <w:r>
        <w:rPr>
          <w:rFonts w:ascii="Times New Roman" w:eastAsia="Times New Roman" w:hAnsi="Times New Roman" w:cs="Times New Roman"/>
          <w:b/>
          <w:color w:val="4D4E53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4D4E53"/>
          <w:sz w:val="20"/>
          <w:u w:val="single" w:color="4D4E53"/>
        </w:rPr>
        <w:t>the CDW site.</w:t>
      </w:r>
      <w:r>
        <w:rPr>
          <w:rFonts w:ascii="Times New Roman" w:eastAsia="Times New Roman" w:hAnsi="Times New Roman" w:cs="Times New Roman"/>
          <w:b/>
          <w:color w:val="4D4E53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4D4E53"/>
          <w:sz w:val="20"/>
        </w:rPr>
        <w:t>You can search for your quote to retrieve and transfe</w:t>
      </w:r>
      <w:r>
        <w:rPr>
          <w:rFonts w:ascii="Times New Roman" w:eastAsia="Times New Roman" w:hAnsi="Times New Roman" w:cs="Times New Roman"/>
          <w:color w:val="4D4E53"/>
          <w:sz w:val="20"/>
        </w:rPr>
        <w:t>r back into your system for processing.</w:t>
      </w:r>
    </w:p>
    <w:p w:rsidR="00D03540" w:rsidRDefault="004A582C">
      <w:pPr>
        <w:spacing w:after="455" w:line="260" w:lineRule="auto"/>
        <w:ind w:left="-5" w:hanging="10"/>
      </w:pPr>
      <w:r>
        <w:rPr>
          <w:rFonts w:ascii="Times New Roman" w:eastAsia="Times New Roman" w:hAnsi="Times New Roman" w:cs="Times New Roman"/>
          <w:color w:val="4D4E53"/>
          <w:sz w:val="20"/>
        </w:rPr>
        <w:t>For all other customers, click below to convert your quote to an order.</w:t>
      </w:r>
    </w:p>
    <w:p w:rsidR="00D03540" w:rsidRDefault="004A582C">
      <w:pPr>
        <w:shd w:val="clear" w:color="auto" w:fill="CC0000"/>
        <w:spacing w:after="124"/>
        <w:ind w:left="581"/>
      </w:pPr>
      <w:hyperlink r:id="rId17">
        <w:r>
          <w:rPr>
            <w:rFonts w:ascii="Times New Roman" w:eastAsia="Times New Roman" w:hAnsi="Times New Roman" w:cs="Times New Roman"/>
            <w:b/>
            <w:color w:val="FFFFFF"/>
            <w:sz w:val="24"/>
          </w:rPr>
          <w:t xml:space="preserve">Convert Quote to Order </w:t>
        </w:r>
      </w:hyperlink>
    </w:p>
    <w:tbl>
      <w:tblPr>
        <w:tblStyle w:val="TableGrid"/>
        <w:tblW w:w="10399" w:type="dxa"/>
        <w:tblInd w:w="41" w:type="dxa"/>
        <w:tblCellMar>
          <w:top w:w="7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"/>
        <w:gridCol w:w="1898"/>
        <w:gridCol w:w="1714"/>
        <w:gridCol w:w="300"/>
        <w:gridCol w:w="1311"/>
        <w:gridCol w:w="981"/>
        <w:gridCol w:w="1591"/>
        <w:gridCol w:w="245"/>
        <w:gridCol w:w="2318"/>
      </w:tblGrid>
      <w:tr w:rsidR="00D03540">
        <w:trPr>
          <w:gridBefore w:val="1"/>
          <w:wBefore w:w="41" w:type="dxa"/>
          <w:trHeight w:val="2059"/>
        </w:trPr>
        <w:tc>
          <w:tcPr>
            <w:tcW w:w="363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vAlign w:val="center"/>
          </w:tcPr>
          <w:p w:rsidR="00D03540" w:rsidRDefault="004A582C">
            <w:pPr>
              <w:spacing w:after="0"/>
              <w:ind w:left="208"/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18"/>
              </w:rPr>
              <w:t>ACCOUNT MANAGER NOTES:</w:t>
            </w:r>
          </w:p>
        </w:tc>
        <w:tc>
          <w:tcPr>
            <w:tcW w:w="6768" w:type="dxa"/>
            <w:gridSpan w:val="6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</w:tcPr>
          <w:p w:rsidR="00D03540" w:rsidRDefault="004A582C">
            <w:pPr>
              <w:spacing w:after="241" w:line="247" w:lineRule="auto"/>
            </w:pPr>
            <w:r>
              <w:rPr>
                <w:rFonts w:ascii="Times New Roman" w:eastAsia="Times New Roman" w:hAnsi="Times New Roman" w:cs="Times New Roman"/>
                <w:color w:val="4D4E53"/>
                <w:sz w:val="20"/>
              </w:rPr>
              <w:t>Thank you for your order.  Please make sure to check your order for the correct products and/or damages. CDW is only able to accept returns up to 30 days from invoice date. After 30 Days a 15% restocking fee will be assessed. After 60 days a 30% restocking</w:t>
            </w:r>
            <w:r>
              <w:rPr>
                <w:rFonts w:ascii="Times New Roman" w:eastAsia="Times New Roman" w:hAnsi="Times New Roman" w:cs="Times New Roman"/>
                <w:color w:val="4D4E53"/>
                <w:sz w:val="20"/>
              </w:rPr>
              <w:t xml:space="preserve"> fee will be assessed.</w:t>
            </w:r>
          </w:p>
          <w:p w:rsidR="00D03540" w:rsidRDefault="004A582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D4E53"/>
                <w:sz w:val="20"/>
              </w:rPr>
              <w:t>Wes</w:t>
            </w:r>
          </w:p>
          <w:p w:rsidR="00D03540" w:rsidRDefault="004A582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D4E53"/>
                <w:sz w:val="20"/>
              </w:rPr>
              <w:t>877.874.9063</w:t>
            </w:r>
          </w:p>
        </w:tc>
      </w:tr>
      <w:tr w:rsidR="00D03540">
        <w:tblPrEx>
          <w:tblCellMar>
            <w:top w:w="66" w:type="dxa"/>
            <w:right w:w="72" w:type="dxa"/>
          </w:tblCellMar>
        </w:tblPrEx>
        <w:trPr>
          <w:trHeight w:val="312"/>
        </w:trPr>
        <w:tc>
          <w:tcPr>
            <w:tcW w:w="1949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969696"/>
              <w:right w:val="single" w:sz="6" w:space="0" w:color="969696"/>
            </w:tcBorders>
            <w:shd w:val="clear" w:color="auto" w:fill="EBEBEB"/>
          </w:tcPr>
          <w:p w:rsidR="00D03540" w:rsidRDefault="004A582C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QUOTE #</w:t>
            </w:r>
          </w:p>
        </w:tc>
        <w:tc>
          <w:tcPr>
            <w:tcW w:w="2026" w:type="dxa"/>
            <w:gridSpan w:val="2"/>
            <w:tcBorders>
              <w:top w:val="single" w:sz="6" w:space="0" w:color="808080"/>
              <w:left w:val="single" w:sz="6" w:space="0" w:color="969696"/>
              <w:bottom w:val="single" w:sz="2" w:space="0" w:color="969696"/>
              <w:right w:val="single" w:sz="6" w:space="0" w:color="969696"/>
            </w:tcBorders>
            <w:shd w:val="clear" w:color="auto" w:fill="EBEBEB"/>
          </w:tcPr>
          <w:p w:rsidR="00D03540" w:rsidRDefault="004A582C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QUOTE DATE</w:t>
            </w:r>
          </w:p>
        </w:tc>
        <w:tc>
          <w:tcPr>
            <w:tcW w:w="2303" w:type="dxa"/>
            <w:gridSpan w:val="2"/>
            <w:tcBorders>
              <w:top w:val="single" w:sz="6" w:space="0" w:color="808080"/>
              <w:left w:val="single" w:sz="6" w:space="0" w:color="969696"/>
              <w:bottom w:val="single" w:sz="2" w:space="0" w:color="969696"/>
              <w:right w:val="single" w:sz="6" w:space="0" w:color="969696"/>
            </w:tcBorders>
            <w:shd w:val="clear" w:color="auto" w:fill="EBEBEB"/>
          </w:tcPr>
          <w:p w:rsidR="00D03540" w:rsidRDefault="004A582C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QUOTE REFERENCE</w:t>
            </w:r>
          </w:p>
        </w:tc>
        <w:tc>
          <w:tcPr>
            <w:tcW w:w="1594" w:type="dxa"/>
            <w:tcBorders>
              <w:top w:val="single" w:sz="6" w:space="0" w:color="808080"/>
              <w:left w:val="single" w:sz="6" w:space="0" w:color="969696"/>
              <w:bottom w:val="single" w:sz="2" w:space="0" w:color="969696"/>
              <w:right w:val="nil"/>
            </w:tcBorders>
            <w:shd w:val="clear" w:color="auto" w:fill="EBEBEB"/>
          </w:tcPr>
          <w:p w:rsidR="00D03540" w:rsidRDefault="004A582C">
            <w:pPr>
              <w:spacing w:after="0"/>
              <w:ind w:left="399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CUSTOMER #</w:t>
            </w:r>
          </w:p>
        </w:tc>
        <w:tc>
          <w:tcPr>
            <w:tcW w:w="245" w:type="dxa"/>
            <w:tcBorders>
              <w:top w:val="single" w:sz="6" w:space="0" w:color="808080"/>
              <w:left w:val="nil"/>
              <w:bottom w:val="single" w:sz="2" w:space="0" w:color="969696"/>
              <w:right w:val="single" w:sz="6" w:space="0" w:color="969696"/>
            </w:tcBorders>
            <w:shd w:val="clear" w:color="auto" w:fill="EBEBEB"/>
          </w:tcPr>
          <w:p w:rsidR="00D03540" w:rsidRDefault="00D03540"/>
        </w:tc>
        <w:tc>
          <w:tcPr>
            <w:tcW w:w="2323" w:type="dxa"/>
            <w:tcBorders>
              <w:top w:val="single" w:sz="6" w:space="0" w:color="808080"/>
              <w:left w:val="single" w:sz="6" w:space="0" w:color="969696"/>
              <w:bottom w:val="single" w:sz="2" w:space="0" w:color="969696"/>
              <w:right w:val="single" w:sz="6" w:space="0" w:color="808080"/>
            </w:tcBorders>
            <w:shd w:val="clear" w:color="auto" w:fill="EBEBEB"/>
          </w:tcPr>
          <w:p w:rsidR="00D03540" w:rsidRDefault="004A582C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14"/>
              </w:rPr>
              <w:t>GRAND TOTAL</w:t>
            </w:r>
          </w:p>
        </w:tc>
      </w:tr>
      <w:tr w:rsidR="00D03540">
        <w:tblPrEx>
          <w:tblCellMar>
            <w:top w:w="66" w:type="dxa"/>
            <w:right w:w="72" w:type="dxa"/>
          </w:tblCellMar>
        </w:tblPrEx>
        <w:trPr>
          <w:trHeight w:val="307"/>
        </w:trPr>
        <w:tc>
          <w:tcPr>
            <w:tcW w:w="1949" w:type="dxa"/>
            <w:gridSpan w:val="2"/>
            <w:tcBorders>
              <w:top w:val="single" w:sz="2" w:space="0" w:color="969696"/>
              <w:left w:val="single" w:sz="6" w:space="0" w:color="808080"/>
              <w:bottom w:val="single" w:sz="6" w:space="0" w:color="808080"/>
              <w:right w:val="single" w:sz="6" w:space="0" w:color="969696"/>
            </w:tcBorders>
          </w:tcPr>
          <w:p w:rsidR="00D03540" w:rsidRDefault="004A582C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NSCM671</w:t>
            </w:r>
          </w:p>
        </w:tc>
        <w:tc>
          <w:tcPr>
            <w:tcW w:w="2026" w:type="dxa"/>
            <w:gridSpan w:val="2"/>
            <w:tcBorders>
              <w:top w:val="single" w:sz="2" w:space="0" w:color="969696"/>
              <w:left w:val="single" w:sz="6" w:space="0" w:color="969696"/>
              <w:bottom w:val="single" w:sz="6" w:space="0" w:color="808080"/>
              <w:right w:val="single" w:sz="6" w:space="0" w:color="969696"/>
            </w:tcBorders>
          </w:tcPr>
          <w:p w:rsidR="00D03540" w:rsidRDefault="004A582C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1/18/2024</w:t>
            </w:r>
          </w:p>
        </w:tc>
        <w:tc>
          <w:tcPr>
            <w:tcW w:w="2303" w:type="dxa"/>
            <w:gridSpan w:val="2"/>
            <w:tcBorders>
              <w:top w:val="single" w:sz="2" w:space="0" w:color="969696"/>
              <w:left w:val="single" w:sz="6" w:space="0" w:color="969696"/>
              <w:bottom w:val="single" w:sz="6" w:space="0" w:color="808080"/>
              <w:right w:val="single" w:sz="6" w:space="0" w:color="969696"/>
            </w:tcBorders>
          </w:tcPr>
          <w:p w:rsidR="00D03540" w:rsidRDefault="004A582C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SERVER DC</w:t>
            </w:r>
          </w:p>
        </w:tc>
        <w:tc>
          <w:tcPr>
            <w:tcW w:w="1594" w:type="dxa"/>
            <w:tcBorders>
              <w:top w:val="single" w:sz="2" w:space="0" w:color="969696"/>
              <w:left w:val="single" w:sz="6" w:space="0" w:color="969696"/>
              <w:bottom w:val="single" w:sz="6" w:space="0" w:color="808080"/>
              <w:right w:val="nil"/>
            </w:tcBorders>
          </w:tcPr>
          <w:p w:rsidR="00D03540" w:rsidRDefault="004A582C">
            <w:pPr>
              <w:spacing w:after="0"/>
              <w:ind w:left="31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6793601</w:t>
            </w:r>
          </w:p>
        </w:tc>
        <w:tc>
          <w:tcPr>
            <w:tcW w:w="245" w:type="dxa"/>
            <w:tcBorders>
              <w:top w:val="single" w:sz="2" w:space="0" w:color="969696"/>
              <w:left w:val="nil"/>
              <w:bottom w:val="single" w:sz="6" w:space="0" w:color="808080"/>
              <w:right w:val="single" w:sz="6" w:space="0" w:color="969696"/>
            </w:tcBorders>
          </w:tcPr>
          <w:p w:rsidR="00D03540" w:rsidRDefault="00D03540"/>
        </w:tc>
        <w:tc>
          <w:tcPr>
            <w:tcW w:w="2323" w:type="dxa"/>
            <w:tcBorders>
              <w:top w:val="single" w:sz="2" w:space="0" w:color="969696"/>
              <w:left w:val="single" w:sz="6" w:space="0" w:color="969696"/>
              <w:bottom w:val="single" w:sz="6" w:space="0" w:color="808080"/>
              <w:right w:val="single" w:sz="6" w:space="0" w:color="808080"/>
            </w:tcBorders>
          </w:tcPr>
          <w:p w:rsidR="00D03540" w:rsidRDefault="004A582C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14"/>
              </w:rPr>
              <w:t>$2,552.42</w:t>
            </w:r>
          </w:p>
        </w:tc>
      </w:tr>
      <w:tr w:rsidR="00D03540">
        <w:tblPrEx>
          <w:tblCellMar>
            <w:top w:w="66" w:type="dxa"/>
            <w:right w:w="72" w:type="dxa"/>
          </w:tblCellMar>
        </w:tblPrEx>
        <w:trPr>
          <w:trHeight w:val="206"/>
        </w:trPr>
        <w:tc>
          <w:tcPr>
            <w:tcW w:w="5294" w:type="dxa"/>
            <w:gridSpan w:val="5"/>
            <w:tcBorders>
              <w:top w:val="single" w:sz="6" w:space="0" w:color="808080"/>
              <w:left w:val="nil"/>
              <w:bottom w:val="single" w:sz="6" w:space="0" w:color="969696"/>
              <w:right w:val="nil"/>
            </w:tcBorders>
          </w:tcPr>
          <w:p w:rsidR="00D03540" w:rsidRDefault="00D03540"/>
        </w:tc>
        <w:tc>
          <w:tcPr>
            <w:tcW w:w="983" w:type="dxa"/>
            <w:tcBorders>
              <w:top w:val="single" w:sz="6" w:space="0" w:color="808080"/>
              <w:left w:val="nil"/>
              <w:bottom w:val="single" w:sz="6" w:space="0" w:color="969696"/>
              <w:right w:val="nil"/>
            </w:tcBorders>
          </w:tcPr>
          <w:p w:rsidR="00D03540" w:rsidRDefault="00D03540"/>
        </w:tc>
        <w:tc>
          <w:tcPr>
            <w:tcW w:w="1594" w:type="dxa"/>
            <w:tcBorders>
              <w:top w:val="single" w:sz="6" w:space="0" w:color="808080"/>
              <w:left w:val="nil"/>
              <w:bottom w:val="single" w:sz="6" w:space="0" w:color="969696"/>
              <w:right w:val="nil"/>
            </w:tcBorders>
          </w:tcPr>
          <w:p w:rsidR="00D03540" w:rsidRDefault="00D03540"/>
        </w:tc>
        <w:tc>
          <w:tcPr>
            <w:tcW w:w="2568" w:type="dxa"/>
            <w:gridSpan w:val="2"/>
            <w:tcBorders>
              <w:top w:val="single" w:sz="6" w:space="0" w:color="808080"/>
              <w:left w:val="nil"/>
              <w:bottom w:val="single" w:sz="6" w:space="0" w:color="969696"/>
              <w:right w:val="nil"/>
            </w:tcBorders>
          </w:tcPr>
          <w:p w:rsidR="00D03540" w:rsidRDefault="00D03540"/>
        </w:tc>
      </w:tr>
      <w:tr w:rsidR="00D03540">
        <w:tblPrEx>
          <w:tblCellMar>
            <w:top w:w="66" w:type="dxa"/>
            <w:right w:w="72" w:type="dxa"/>
          </w:tblCellMar>
        </w:tblPrEx>
        <w:trPr>
          <w:trHeight w:val="312"/>
        </w:trPr>
        <w:tc>
          <w:tcPr>
            <w:tcW w:w="5294" w:type="dxa"/>
            <w:gridSpan w:val="5"/>
            <w:tcBorders>
              <w:top w:val="single" w:sz="6" w:space="0" w:color="969696"/>
              <w:left w:val="single" w:sz="6" w:space="0" w:color="999999"/>
              <w:bottom w:val="single" w:sz="6" w:space="0" w:color="969696"/>
              <w:right w:val="nil"/>
            </w:tcBorders>
          </w:tcPr>
          <w:p w:rsidR="00D03540" w:rsidRDefault="004A582C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QUOTE DETAILS</w:t>
            </w:r>
          </w:p>
        </w:tc>
        <w:tc>
          <w:tcPr>
            <w:tcW w:w="983" w:type="dxa"/>
            <w:tcBorders>
              <w:top w:val="single" w:sz="6" w:space="0" w:color="969696"/>
              <w:left w:val="nil"/>
              <w:bottom w:val="single" w:sz="6" w:space="0" w:color="969696"/>
              <w:right w:val="nil"/>
            </w:tcBorders>
          </w:tcPr>
          <w:p w:rsidR="00D03540" w:rsidRDefault="00D03540"/>
        </w:tc>
        <w:tc>
          <w:tcPr>
            <w:tcW w:w="1594" w:type="dxa"/>
            <w:tcBorders>
              <w:top w:val="single" w:sz="6" w:space="0" w:color="969696"/>
              <w:left w:val="nil"/>
              <w:bottom w:val="single" w:sz="6" w:space="0" w:color="969696"/>
              <w:right w:val="nil"/>
            </w:tcBorders>
          </w:tcPr>
          <w:p w:rsidR="00D03540" w:rsidRDefault="00D03540"/>
        </w:tc>
        <w:tc>
          <w:tcPr>
            <w:tcW w:w="2568" w:type="dxa"/>
            <w:gridSpan w:val="2"/>
            <w:tcBorders>
              <w:top w:val="single" w:sz="6" w:space="0" w:color="969696"/>
              <w:left w:val="nil"/>
              <w:bottom w:val="single" w:sz="6" w:space="0" w:color="969696"/>
              <w:right w:val="single" w:sz="6" w:space="0" w:color="999999"/>
            </w:tcBorders>
          </w:tcPr>
          <w:p w:rsidR="00D03540" w:rsidRDefault="00D03540"/>
        </w:tc>
      </w:tr>
      <w:tr w:rsidR="00D03540">
        <w:tblPrEx>
          <w:tblCellMar>
            <w:top w:w="66" w:type="dxa"/>
            <w:right w:w="72" w:type="dxa"/>
          </w:tblCellMar>
        </w:tblPrEx>
        <w:trPr>
          <w:trHeight w:val="312"/>
        </w:trPr>
        <w:tc>
          <w:tcPr>
            <w:tcW w:w="5294" w:type="dxa"/>
            <w:gridSpan w:val="5"/>
            <w:tcBorders>
              <w:top w:val="single" w:sz="6" w:space="0" w:color="969696"/>
              <w:left w:val="nil"/>
              <w:bottom w:val="nil"/>
              <w:right w:val="nil"/>
            </w:tcBorders>
            <w:shd w:val="clear" w:color="auto" w:fill="E0E0E0"/>
          </w:tcPr>
          <w:p w:rsidR="00D03540" w:rsidRDefault="004A582C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ITEM</w:t>
            </w:r>
          </w:p>
        </w:tc>
        <w:tc>
          <w:tcPr>
            <w:tcW w:w="983" w:type="dxa"/>
            <w:tcBorders>
              <w:top w:val="single" w:sz="6" w:space="0" w:color="969696"/>
              <w:left w:val="nil"/>
              <w:bottom w:val="nil"/>
              <w:right w:val="nil"/>
            </w:tcBorders>
            <w:shd w:val="clear" w:color="auto" w:fill="E0E0E0"/>
          </w:tcPr>
          <w:p w:rsidR="00D03540" w:rsidRDefault="004A582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QTY</w:t>
            </w:r>
          </w:p>
        </w:tc>
        <w:tc>
          <w:tcPr>
            <w:tcW w:w="1594" w:type="dxa"/>
            <w:tcBorders>
              <w:top w:val="single" w:sz="6" w:space="0" w:color="969696"/>
              <w:left w:val="nil"/>
              <w:bottom w:val="nil"/>
              <w:right w:val="nil"/>
            </w:tcBorders>
            <w:shd w:val="clear" w:color="auto" w:fill="E0E0E0"/>
          </w:tcPr>
          <w:p w:rsidR="00D03540" w:rsidRDefault="004A582C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CDW#</w:t>
            </w:r>
          </w:p>
        </w:tc>
        <w:tc>
          <w:tcPr>
            <w:tcW w:w="2568" w:type="dxa"/>
            <w:gridSpan w:val="2"/>
            <w:tcBorders>
              <w:top w:val="single" w:sz="6" w:space="0" w:color="969696"/>
              <w:left w:val="nil"/>
              <w:bottom w:val="nil"/>
              <w:right w:val="nil"/>
            </w:tcBorders>
            <w:shd w:val="clear" w:color="auto" w:fill="E0E0E0"/>
          </w:tcPr>
          <w:p w:rsidR="00D03540" w:rsidRDefault="004A582C">
            <w:pPr>
              <w:tabs>
                <w:tab w:val="right" w:pos="249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UNIT PRICE</w:t>
            </w: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ab/>
              <w:t>EXT. PRICE</w:t>
            </w:r>
          </w:p>
        </w:tc>
      </w:tr>
      <w:tr w:rsidR="00D03540">
        <w:tblPrEx>
          <w:tblCellMar>
            <w:top w:w="66" w:type="dxa"/>
            <w:right w:w="72" w:type="dxa"/>
          </w:tblCellMar>
        </w:tblPrEx>
        <w:trPr>
          <w:trHeight w:val="1354"/>
        </w:trPr>
        <w:tc>
          <w:tcPr>
            <w:tcW w:w="529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D03540" w:rsidRDefault="004A582C">
            <w:pPr>
              <w:spacing w:after="72" w:line="241" w:lineRule="auto"/>
              <w:ind w:left="77" w:right="177"/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5EB3E9"/>
                  <w:sz w:val="14"/>
                  <w:u w:val="single" w:color="5EB3E9"/>
                </w:rPr>
                <w:t>Microsoft Windows Server 2022 Datacenter - license - 16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b/>
                  <w:color w:val="5EB3E9"/>
                  <w:sz w:val="14"/>
                </w:rPr>
                <w:t xml:space="preserve"> </w:t>
              </w:r>
            </w:hyperlink>
            <w:hyperlink r:id="rId20">
              <w:r>
                <w:rPr>
                  <w:rFonts w:ascii="Times New Roman" w:eastAsia="Times New Roman" w:hAnsi="Times New Roman" w:cs="Times New Roman"/>
                  <w:b/>
                  <w:color w:val="5EB3E9"/>
                  <w:sz w:val="14"/>
                  <w:u w:val="single" w:color="5EB3E9"/>
                </w:rPr>
                <w:t>cores</w:t>
              </w:r>
            </w:hyperlink>
          </w:p>
          <w:p w:rsidR="00D03540" w:rsidRDefault="004A582C">
            <w:pPr>
              <w:spacing w:after="46"/>
              <w:ind w:left="77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Mfg. Part#: 9EA-01292</w:t>
            </w:r>
          </w:p>
          <w:p w:rsidR="00D03540" w:rsidRDefault="004A582C">
            <w:pPr>
              <w:spacing w:after="46"/>
              <w:ind w:left="77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Electronic distribution - NO MEDIA</w:t>
            </w:r>
          </w:p>
          <w:p w:rsidR="00D03540" w:rsidRDefault="004A582C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Contract: E&amp;I CNR01439 Catalog Software (CNR01439)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D03540" w:rsidRDefault="004A582C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D03540" w:rsidRDefault="004A582C">
            <w:pPr>
              <w:spacing w:after="0"/>
              <w:ind w:left="-9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6695306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D03540" w:rsidRDefault="004A582C">
            <w:pPr>
              <w:tabs>
                <w:tab w:val="right" w:pos="249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$1,276.21</w:t>
            </w: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ab/>
              <w:t>$2,552.42</w:t>
            </w:r>
          </w:p>
        </w:tc>
      </w:tr>
    </w:tbl>
    <w:p w:rsidR="00D03540" w:rsidRDefault="004A582C">
      <w:pPr>
        <w:spacing w:after="66"/>
        <w:ind w:right="-206"/>
      </w:pPr>
      <w:r>
        <w:rPr>
          <w:noProof/>
        </w:rPr>
        <mc:AlternateContent>
          <mc:Choice Requires="wpg">
            <w:drawing>
              <wp:inline distT="0" distB="0" distL="0" distR="0">
                <wp:extent cx="6629400" cy="9144"/>
                <wp:effectExtent l="0" t="0" r="0" b="0"/>
                <wp:docPr id="3196" name="Group 3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9144"/>
                          <a:chOff x="0" y="0"/>
                          <a:chExt cx="6629400" cy="9144"/>
                        </a:xfrm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662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6" style="width:522pt;height:0.72pt;mso-position-horizontal-relative:char;mso-position-vertical-relative:line" coordsize="66294,91">
                <v:shape id="Shape 156" style="position:absolute;width:66294;height:0;left:0;top:0;" coordsize="6629400,0" path="m0,0l6629400,0">
                  <v:stroke weight="0.72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3232" w:type="dxa"/>
        <w:tblInd w:w="719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00"/>
        <w:gridCol w:w="1123"/>
        <w:gridCol w:w="725"/>
        <w:gridCol w:w="6"/>
      </w:tblGrid>
      <w:tr w:rsidR="00D03540">
        <w:trPr>
          <w:gridBefore w:val="2"/>
          <w:gridAfter w:val="1"/>
          <w:wBefore w:w="7187" w:type="dxa"/>
          <w:wAfter w:w="22" w:type="dxa"/>
          <w:trHeight w:val="243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D03540" w:rsidRDefault="004A582C">
            <w:pPr>
              <w:spacing w:after="0"/>
              <w:ind w:left="298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SUBTOTAL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03540" w:rsidRDefault="004A582C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$2,552.42</w:t>
            </w:r>
          </w:p>
        </w:tc>
      </w:tr>
      <w:tr w:rsidR="00D03540">
        <w:trPr>
          <w:gridBefore w:val="2"/>
          <w:gridAfter w:val="1"/>
          <w:wBefore w:w="7187" w:type="dxa"/>
          <w:wAfter w:w="22" w:type="dxa"/>
          <w:trHeight w:val="312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D03540" w:rsidRDefault="004A582C">
            <w:pPr>
              <w:spacing w:after="0"/>
              <w:ind w:left="322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SHIPPING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03540" w:rsidRDefault="004A582C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$0.00</w:t>
            </w:r>
          </w:p>
        </w:tc>
      </w:tr>
      <w:tr w:rsidR="00D03540">
        <w:trPr>
          <w:gridBefore w:val="2"/>
          <w:gridAfter w:val="1"/>
          <w:wBefore w:w="7187" w:type="dxa"/>
          <w:wAfter w:w="22" w:type="dxa"/>
          <w:trHeight w:val="312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D03540" w:rsidRDefault="004A582C">
            <w:pPr>
              <w:spacing w:after="0"/>
              <w:ind w:left="274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SALES TAX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03540" w:rsidRDefault="004A582C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$0.00</w:t>
            </w:r>
          </w:p>
        </w:tc>
      </w:tr>
      <w:tr w:rsidR="00D03540">
        <w:trPr>
          <w:gridBefore w:val="2"/>
          <w:gridAfter w:val="1"/>
          <w:wBefore w:w="7187" w:type="dxa"/>
          <w:wAfter w:w="22" w:type="dxa"/>
          <w:trHeight w:val="243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D03540" w:rsidRDefault="004A582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GRAND TOTAL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D03540" w:rsidRDefault="004A582C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14"/>
              </w:rPr>
              <w:t>$2,552.42</w:t>
            </w: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 xml:space="preserve"> </w:t>
            </w:r>
          </w:p>
        </w:tc>
      </w:tr>
      <w:tr w:rsidR="00D03540">
        <w:tblPrEx>
          <w:tblCellMar>
            <w:top w:w="66" w:type="dxa"/>
            <w:left w:w="72" w:type="dxa"/>
            <w:right w:w="115" w:type="dxa"/>
          </w:tblCellMar>
        </w:tblPrEx>
        <w:trPr>
          <w:trHeight w:val="317"/>
        </w:trPr>
        <w:tc>
          <w:tcPr>
            <w:tcW w:w="5294" w:type="dxa"/>
            <w:tcBorders>
              <w:top w:val="single" w:sz="2" w:space="0" w:color="999999"/>
              <w:left w:val="single" w:sz="2" w:space="0" w:color="808080"/>
              <w:bottom w:val="single" w:sz="2" w:space="0" w:color="999999"/>
              <w:right w:val="nil"/>
            </w:tcBorders>
            <w:shd w:val="clear" w:color="auto" w:fill="E0E0E0"/>
          </w:tcPr>
          <w:p w:rsidR="00D03540" w:rsidRDefault="004A582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PURCHASER BILLING INFO</w:t>
            </w:r>
          </w:p>
        </w:tc>
        <w:tc>
          <w:tcPr>
            <w:tcW w:w="5146" w:type="dxa"/>
            <w:gridSpan w:val="4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shd w:val="clear" w:color="auto" w:fill="E0E0E0"/>
          </w:tcPr>
          <w:p w:rsidR="00D03540" w:rsidRDefault="004A582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DELIVER TO</w:t>
            </w:r>
          </w:p>
        </w:tc>
      </w:tr>
      <w:tr w:rsidR="00D03540">
        <w:tblPrEx>
          <w:tblCellMar>
            <w:top w:w="66" w:type="dxa"/>
            <w:left w:w="72" w:type="dxa"/>
            <w:right w:w="115" w:type="dxa"/>
          </w:tblCellMar>
        </w:tblPrEx>
        <w:trPr>
          <w:trHeight w:val="1320"/>
        </w:trPr>
        <w:tc>
          <w:tcPr>
            <w:tcW w:w="52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</w:tcPr>
          <w:p w:rsidR="00D03540" w:rsidRDefault="004A582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Billing Address:</w:t>
            </w:r>
          </w:p>
          <w:p w:rsidR="00D03540" w:rsidRDefault="004A582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CLEARVIEW BOARD OF EDUCATION</w:t>
            </w:r>
          </w:p>
          <w:p w:rsidR="00D03540" w:rsidRDefault="004A582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ACCTS PAYABLE</w:t>
            </w:r>
          </w:p>
          <w:p w:rsidR="00D03540" w:rsidRDefault="004A582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4700 BROADWAY</w:t>
            </w:r>
          </w:p>
          <w:p w:rsidR="00D03540" w:rsidRDefault="004A582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lastRenderedPageBreak/>
              <w:t>LORAIN, OH 44052-5542</w:t>
            </w:r>
          </w:p>
          <w:p w:rsidR="00D03540" w:rsidRDefault="004A582C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 xml:space="preserve">Phone: </w:t>
            </w: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(440) 233-5412</w:t>
            </w:r>
          </w:p>
          <w:p w:rsidR="00D03540" w:rsidRDefault="004A582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Payment Terms:</w:t>
            </w: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 xml:space="preserve"> NET 30 Days-Govt/Ed</w:t>
            </w:r>
          </w:p>
        </w:tc>
        <w:tc>
          <w:tcPr>
            <w:tcW w:w="5146" w:type="dxa"/>
            <w:gridSpan w:val="4"/>
            <w:tcBorders>
              <w:top w:val="single" w:sz="2" w:space="0" w:color="999999"/>
              <w:left w:val="nil"/>
              <w:bottom w:val="single" w:sz="2" w:space="0" w:color="999999"/>
              <w:right w:val="single" w:sz="6" w:space="0" w:color="999999"/>
            </w:tcBorders>
          </w:tcPr>
          <w:p w:rsidR="00D03540" w:rsidRDefault="004A582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lastRenderedPageBreak/>
              <w:t>Shipping Address:</w:t>
            </w:r>
          </w:p>
          <w:p w:rsidR="00D03540" w:rsidRDefault="004A582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CLEARVIEW BOARD OF EDUCATION</w:t>
            </w:r>
          </w:p>
          <w:p w:rsidR="00D03540" w:rsidRDefault="004A582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ADAM HYLA</w:t>
            </w:r>
          </w:p>
          <w:p w:rsidR="00D03540" w:rsidRDefault="004A582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4700 BROADWAY</w:t>
            </w:r>
          </w:p>
          <w:p w:rsidR="00D03540" w:rsidRDefault="004A582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LORAIN, OH 44052-5542</w:t>
            </w:r>
          </w:p>
          <w:p w:rsidR="00D03540" w:rsidRDefault="004A582C">
            <w:pPr>
              <w:spacing w:after="17"/>
              <w:ind w:left="38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 xml:space="preserve">Phone: </w:t>
            </w: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(440) 233-5412</w:t>
            </w:r>
          </w:p>
          <w:p w:rsidR="00D03540" w:rsidRDefault="004A582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lastRenderedPageBreak/>
              <w:t>Shipping Method:</w:t>
            </w: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 xml:space="preserve"> ELECTRONIC DISTRIBUTION</w:t>
            </w:r>
          </w:p>
        </w:tc>
      </w:tr>
      <w:tr w:rsidR="00D03540">
        <w:tblPrEx>
          <w:tblCellMar>
            <w:top w:w="66" w:type="dxa"/>
            <w:left w:w="72" w:type="dxa"/>
            <w:right w:w="115" w:type="dxa"/>
          </w:tblCellMar>
        </w:tblPrEx>
        <w:trPr>
          <w:trHeight w:val="320"/>
        </w:trPr>
        <w:tc>
          <w:tcPr>
            <w:tcW w:w="5294" w:type="dxa"/>
            <w:tcBorders>
              <w:top w:val="single" w:sz="2" w:space="0" w:color="999999"/>
              <w:left w:val="single" w:sz="2" w:space="0" w:color="808080"/>
              <w:bottom w:val="single" w:sz="2" w:space="0" w:color="999999"/>
              <w:right w:val="nil"/>
            </w:tcBorders>
            <w:shd w:val="clear" w:color="auto" w:fill="E0E0E0"/>
          </w:tcPr>
          <w:p w:rsidR="00D03540" w:rsidRDefault="00D03540"/>
        </w:tc>
        <w:tc>
          <w:tcPr>
            <w:tcW w:w="5146" w:type="dxa"/>
            <w:gridSpan w:val="4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shd w:val="clear" w:color="auto" w:fill="E0E0E0"/>
          </w:tcPr>
          <w:p w:rsidR="00D03540" w:rsidRDefault="004A582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b/>
                <w:color w:val="4D4E53"/>
                <w:sz w:val="14"/>
              </w:rPr>
              <w:t>Please remit payments to:</w:t>
            </w:r>
          </w:p>
        </w:tc>
      </w:tr>
      <w:tr w:rsidR="00D03540">
        <w:tblPrEx>
          <w:tblCellMar>
            <w:top w:w="66" w:type="dxa"/>
            <w:left w:w="72" w:type="dxa"/>
            <w:right w:w="115" w:type="dxa"/>
          </w:tblCellMar>
        </w:tblPrEx>
        <w:trPr>
          <w:trHeight w:val="803"/>
        </w:trPr>
        <w:tc>
          <w:tcPr>
            <w:tcW w:w="529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</w:tcPr>
          <w:p w:rsidR="00D03540" w:rsidRDefault="00D03540"/>
        </w:tc>
        <w:tc>
          <w:tcPr>
            <w:tcW w:w="5146" w:type="dxa"/>
            <w:gridSpan w:val="4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</w:tcPr>
          <w:p w:rsidR="00D03540" w:rsidRDefault="004A582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CDW Government</w:t>
            </w:r>
          </w:p>
          <w:p w:rsidR="00D03540" w:rsidRDefault="004A582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75 Remittance Drive</w:t>
            </w:r>
          </w:p>
          <w:p w:rsidR="00D03540" w:rsidRDefault="004A582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Suite 1515</w:t>
            </w:r>
          </w:p>
          <w:p w:rsidR="00D03540" w:rsidRDefault="004A582C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Chicago, IL 60675-1515</w:t>
            </w:r>
          </w:p>
        </w:tc>
      </w:tr>
    </w:tbl>
    <w:p w:rsidR="00D03540" w:rsidRDefault="004A582C">
      <w:pPr>
        <w:spacing w:after="459"/>
        <w:ind w:left="7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48768</wp:posOffset>
            </wp:positionH>
            <wp:positionV relativeFrom="paragraph">
              <wp:posOffset>-128111</wp:posOffset>
            </wp:positionV>
            <wp:extent cx="914400" cy="914400"/>
            <wp:effectExtent l="0" t="0" r="0" b="0"/>
            <wp:wrapSquare wrapText="bothSides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4D4E53"/>
          <w:sz w:val="21"/>
        </w:rPr>
        <w:t xml:space="preserve">Sales Contact Info </w:t>
      </w:r>
    </w:p>
    <w:p w:rsidR="00D03540" w:rsidRDefault="004A582C">
      <w:pPr>
        <w:spacing w:after="360" w:line="260" w:lineRule="auto"/>
        <w:ind w:left="87" w:hanging="10"/>
      </w:pPr>
      <w:r>
        <w:rPr>
          <w:rFonts w:ascii="Times New Roman" w:eastAsia="Times New Roman" w:hAnsi="Times New Roman" w:cs="Times New Roman"/>
          <w:b/>
          <w:color w:val="4D4E53"/>
          <w:sz w:val="20"/>
        </w:rPr>
        <w:t xml:space="preserve">Wes Farrell   </w:t>
      </w:r>
      <w:proofErr w:type="gramStart"/>
      <w:r>
        <w:rPr>
          <w:rFonts w:ascii="Times New Roman" w:eastAsia="Times New Roman" w:hAnsi="Times New Roman" w:cs="Times New Roman"/>
          <w:b/>
          <w:color w:val="4D4E53"/>
          <w:sz w:val="20"/>
        </w:rPr>
        <w:t xml:space="preserve">|  </w:t>
      </w:r>
      <w:r>
        <w:rPr>
          <w:rFonts w:ascii="Times New Roman" w:eastAsia="Times New Roman" w:hAnsi="Times New Roman" w:cs="Times New Roman"/>
          <w:color w:val="4D4E53"/>
          <w:sz w:val="20"/>
        </w:rPr>
        <w:t>(</w:t>
      </w:r>
      <w:proofErr w:type="gramEnd"/>
      <w:r>
        <w:rPr>
          <w:rFonts w:ascii="Times New Roman" w:eastAsia="Times New Roman" w:hAnsi="Times New Roman" w:cs="Times New Roman"/>
          <w:color w:val="4D4E53"/>
          <w:sz w:val="20"/>
        </w:rPr>
        <w:t xml:space="preserve">877) 874-9063 | </w:t>
      </w:r>
      <w:r>
        <w:rPr>
          <w:rFonts w:ascii="Times New Roman" w:eastAsia="Times New Roman" w:hAnsi="Times New Roman" w:cs="Times New Roman"/>
          <w:color w:val="5EB3E9"/>
          <w:sz w:val="20"/>
          <w:u w:val="single" w:color="5EB3E9"/>
        </w:rPr>
        <w:t>wesfar@cdw.com</w:t>
      </w:r>
    </w:p>
    <w:tbl>
      <w:tblPr>
        <w:tblStyle w:val="TableGrid"/>
        <w:tblW w:w="10440" w:type="dxa"/>
        <w:tblInd w:w="5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"/>
        <w:gridCol w:w="2613"/>
        <w:gridCol w:w="1656"/>
        <w:gridCol w:w="3478"/>
        <w:gridCol w:w="2677"/>
        <w:gridCol w:w="8"/>
      </w:tblGrid>
      <w:tr w:rsidR="00D03540">
        <w:trPr>
          <w:gridBefore w:val="1"/>
          <w:wBefore w:w="8" w:type="dxa"/>
          <w:trHeight w:val="398"/>
        </w:trPr>
        <w:tc>
          <w:tcPr>
            <w:tcW w:w="2616" w:type="dxa"/>
            <w:tcBorders>
              <w:top w:val="single" w:sz="6" w:space="0" w:color="999999"/>
              <w:left w:val="single" w:sz="6" w:space="0" w:color="999999"/>
              <w:bottom w:val="nil"/>
              <w:right w:val="nil"/>
            </w:tcBorders>
            <w:shd w:val="clear" w:color="auto" w:fill="EBEBEB"/>
          </w:tcPr>
          <w:p w:rsidR="00D03540" w:rsidRDefault="004A582C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color w:val="4D4D4F"/>
                <w:sz w:val="21"/>
              </w:rPr>
              <w:t>Need Help?</w:t>
            </w:r>
          </w:p>
        </w:tc>
        <w:tc>
          <w:tcPr>
            <w:tcW w:w="1656" w:type="dxa"/>
            <w:tcBorders>
              <w:top w:val="single" w:sz="6" w:space="0" w:color="999999"/>
              <w:left w:val="nil"/>
              <w:bottom w:val="nil"/>
              <w:right w:val="nil"/>
            </w:tcBorders>
            <w:shd w:val="clear" w:color="auto" w:fill="EBEBEB"/>
          </w:tcPr>
          <w:p w:rsidR="00D03540" w:rsidRDefault="00D03540"/>
        </w:tc>
        <w:tc>
          <w:tcPr>
            <w:tcW w:w="3480" w:type="dxa"/>
            <w:tcBorders>
              <w:top w:val="single" w:sz="6" w:space="0" w:color="999999"/>
              <w:left w:val="nil"/>
              <w:bottom w:val="nil"/>
              <w:right w:val="nil"/>
            </w:tcBorders>
            <w:shd w:val="clear" w:color="auto" w:fill="EBEBEB"/>
          </w:tcPr>
          <w:p w:rsidR="00D03540" w:rsidRDefault="00D03540"/>
        </w:tc>
        <w:tc>
          <w:tcPr>
            <w:tcW w:w="2688" w:type="dxa"/>
            <w:gridSpan w:val="2"/>
            <w:tcBorders>
              <w:top w:val="single" w:sz="6" w:space="0" w:color="999999"/>
              <w:left w:val="nil"/>
              <w:bottom w:val="nil"/>
              <w:right w:val="single" w:sz="6" w:space="0" w:color="999999"/>
            </w:tcBorders>
            <w:shd w:val="clear" w:color="auto" w:fill="EBEBEB"/>
          </w:tcPr>
          <w:p w:rsidR="00D03540" w:rsidRDefault="00D03540"/>
        </w:tc>
      </w:tr>
      <w:tr w:rsidR="00D03540">
        <w:trPr>
          <w:gridBefore w:val="1"/>
          <w:wBefore w:w="8" w:type="dxa"/>
          <w:trHeight w:val="854"/>
        </w:trPr>
        <w:tc>
          <w:tcPr>
            <w:tcW w:w="2616" w:type="dxa"/>
            <w:tcBorders>
              <w:top w:val="nil"/>
              <w:left w:val="single" w:sz="6" w:space="0" w:color="999999"/>
              <w:bottom w:val="single" w:sz="6" w:space="0" w:color="999999"/>
              <w:right w:val="nil"/>
            </w:tcBorders>
            <w:vAlign w:val="bottom"/>
          </w:tcPr>
          <w:p w:rsidR="00D03540" w:rsidRDefault="004A582C">
            <w:pPr>
              <w:tabs>
                <w:tab w:val="center" w:pos="1402"/>
              </w:tabs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16" name="Picture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4D4E53"/>
                <w:sz w:val="21"/>
              </w:rPr>
              <w:tab/>
            </w:r>
            <w:hyperlink r:id="rId23">
              <w:r>
                <w:rPr>
                  <w:rFonts w:ascii="Times New Roman" w:eastAsia="Times New Roman" w:hAnsi="Times New Roman" w:cs="Times New Roman"/>
                  <w:color w:val="4D4E53"/>
                  <w:sz w:val="21"/>
                </w:rPr>
                <w:t>My</w:t>
              </w:r>
            </w:hyperlink>
            <w:r>
              <w:rPr>
                <w:rFonts w:ascii="Times New Roman" w:eastAsia="Times New Roman" w:hAnsi="Times New Roman" w:cs="Times New Roman"/>
                <w:color w:val="4D4E53"/>
                <w:sz w:val="21"/>
              </w:rPr>
              <w:t xml:space="preserve"> </w:t>
            </w:r>
            <w:hyperlink r:id="rId24">
              <w:r>
                <w:rPr>
                  <w:rFonts w:ascii="Times New Roman" w:eastAsia="Times New Roman" w:hAnsi="Times New Roman" w:cs="Times New Roman"/>
                  <w:color w:val="4D4E53"/>
                  <w:sz w:val="21"/>
                </w:rPr>
                <w:t>Account</w:t>
              </w:r>
            </w:hyperlink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999999"/>
              <w:right w:val="nil"/>
            </w:tcBorders>
          </w:tcPr>
          <w:p w:rsidR="00D03540" w:rsidRDefault="004A582C">
            <w:pPr>
              <w:spacing w:after="0"/>
              <w:ind w:left="8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4320" cy="359664"/>
                      <wp:effectExtent l="0" t="0" r="0" b="0"/>
                      <wp:docPr id="2444" name="Group 2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" cy="359664"/>
                                <a:chOff x="0" y="0"/>
                                <a:chExt cx="274320" cy="359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0" name="Picture 220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" y="4572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0" y="0"/>
                                  <a:ext cx="0" cy="359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59664">
                                      <a:moveTo>
                                        <a:pt x="0" y="0"/>
                                      </a:moveTo>
                                      <a:lnTo>
                                        <a:pt x="0" y="359664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99999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44" style="width:21.6pt;height:28.32pt;mso-position-horizontal-relative:char;mso-position-vertical-relative:line" coordsize="2743,3596">
                      <v:shape id="Picture 220" style="position:absolute;width:2286;height:2286;left:457;top:457;" filled="f">
                        <v:imagedata r:id="rId26"/>
                      </v:shape>
                      <v:shape id="Shape 225" style="position:absolute;width:0;height:3596;left:0;top:0;" coordsize="0,359664" path="m0,0l0,359664">
                        <v:stroke weight="0.72pt" endcap="flat" joinstyle="miter" miterlimit="10" on="true" color="#99999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999999"/>
              <w:right w:val="nil"/>
            </w:tcBorders>
            <w:vAlign w:val="bottom"/>
          </w:tcPr>
          <w:p w:rsidR="00D03540" w:rsidRDefault="004A582C">
            <w:pPr>
              <w:tabs>
                <w:tab w:val="center" w:pos="2904"/>
              </w:tabs>
              <w:spacing w:after="0"/>
            </w:pPr>
            <w:hyperlink r:id="rId27">
              <w:r>
                <w:rPr>
                  <w:rFonts w:ascii="Times New Roman" w:eastAsia="Times New Roman" w:hAnsi="Times New Roman" w:cs="Times New Roman"/>
                  <w:color w:val="4D4E53"/>
                  <w:sz w:val="21"/>
                </w:rPr>
                <w:t>Support</w:t>
              </w:r>
            </w:hyperlink>
            <w:r>
              <w:rPr>
                <w:rFonts w:ascii="Times New Roman" w:eastAsia="Times New Roman" w:hAnsi="Times New Roman" w:cs="Times New Roman"/>
                <w:color w:val="4D4E53"/>
                <w:sz w:val="21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4320" cy="359664"/>
                      <wp:effectExtent l="0" t="0" r="0" b="0"/>
                      <wp:docPr id="2456" name="Group 2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" cy="359664"/>
                                <a:chOff x="0" y="0"/>
                                <a:chExt cx="274320" cy="3596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3" name="Picture 223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" y="48768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0" y="0"/>
                                  <a:ext cx="0" cy="359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59664">
                                      <a:moveTo>
                                        <a:pt x="0" y="0"/>
                                      </a:moveTo>
                                      <a:lnTo>
                                        <a:pt x="0" y="359664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99999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56" style="width:21.6pt;height:28.32pt;mso-position-horizontal-relative:char;mso-position-vertical-relative:line" coordsize="2743,3596">
                      <v:shape id="Picture 223" style="position:absolute;width:2286;height:2286;left:457;top:487;" filled="f">
                        <v:imagedata r:id="rId29"/>
                      </v:shape>
                      <v:shape id="Shape 226" style="position:absolute;width:0;height:3596;left:0;top:0;" coordsize="0,359664" path="m0,0l0,359664">
                        <v:stroke weight="0.72pt" endcap="flat" joinstyle="miter" miterlimit="10" on="true" color="#99999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vAlign w:val="bottom"/>
          </w:tcPr>
          <w:p w:rsidR="00D03540" w:rsidRDefault="004A582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D4E53"/>
                <w:sz w:val="21"/>
              </w:rPr>
              <w:t>Call 800.800.4239</w:t>
            </w:r>
          </w:p>
        </w:tc>
      </w:tr>
      <w:tr w:rsidR="00D03540">
        <w:trPr>
          <w:gridAfter w:val="1"/>
          <w:wAfter w:w="8" w:type="dxa"/>
          <w:trHeight w:val="1982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D03540" w:rsidRDefault="004A582C">
            <w:pPr>
              <w:spacing w:after="198"/>
            </w:pPr>
            <w:hyperlink r:id="rId30">
              <w:r>
                <w:rPr>
                  <w:rFonts w:ascii="Times New Roman" w:eastAsia="Times New Roman" w:hAnsi="Times New Roman" w:cs="Times New Roman"/>
                  <w:color w:val="4D4E53"/>
                  <w:sz w:val="18"/>
                  <w:u w:val="single" w:color="4D4E53"/>
                </w:rPr>
                <w:t>About Us</w:t>
              </w:r>
            </w:hyperlink>
            <w:r>
              <w:rPr>
                <w:rFonts w:ascii="Times New Roman" w:eastAsia="Times New Roman" w:hAnsi="Times New Roman" w:cs="Times New Roman"/>
                <w:color w:val="4D4E53"/>
                <w:sz w:val="18"/>
              </w:rPr>
              <w:t xml:space="preserve"> | </w:t>
            </w:r>
            <w:hyperlink r:id="rId31">
              <w:r>
                <w:rPr>
                  <w:rFonts w:ascii="Times New Roman" w:eastAsia="Times New Roman" w:hAnsi="Times New Roman" w:cs="Times New Roman"/>
                  <w:color w:val="4D4E53"/>
                  <w:sz w:val="18"/>
                  <w:u w:val="single" w:color="4D4E53"/>
                </w:rPr>
                <w:t>Privacy Policy</w:t>
              </w:r>
            </w:hyperlink>
            <w:r>
              <w:rPr>
                <w:rFonts w:ascii="Times New Roman" w:eastAsia="Times New Roman" w:hAnsi="Times New Roman" w:cs="Times New Roman"/>
                <w:color w:val="4D4E53"/>
                <w:sz w:val="18"/>
              </w:rPr>
              <w:t xml:space="preserve"> | </w:t>
            </w:r>
            <w:hyperlink r:id="rId32">
              <w:r>
                <w:rPr>
                  <w:rFonts w:ascii="Times New Roman" w:eastAsia="Times New Roman" w:hAnsi="Times New Roman" w:cs="Times New Roman"/>
                  <w:color w:val="4D4E53"/>
                  <w:sz w:val="18"/>
                  <w:u w:val="single" w:color="4D4E53"/>
                </w:rPr>
                <w:t>Terms and Conditions</w:t>
              </w:r>
            </w:hyperlink>
            <w:r>
              <w:rPr>
                <w:rFonts w:ascii="Times New Roman" w:eastAsia="Times New Roman" w:hAnsi="Times New Roman" w:cs="Times New Roman"/>
                <w:color w:val="4D4E53"/>
                <w:sz w:val="18"/>
              </w:rPr>
              <w:t xml:space="preserve"> </w:t>
            </w:r>
          </w:p>
          <w:p w:rsidR="00D03540" w:rsidRDefault="004A582C">
            <w:pPr>
              <w:spacing w:after="245" w:line="362" w:lineRule="auto"/>
              <w:ind w:right="4190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 xml:space="preserve">This order is subject to CDW's Terms and Conditions of Sales and Service Projects at </w:t>
            </w:r>
            <w:hyperlink r:id="rId33">
              <w:r>
                <w:rPr>
                  <w:rFonts w:ascii="Times New Roman" w:eastAsia="Times New Roman" w:hAnsi="Times New Roman" w:cs="Times New Roman"/>
                  <w:color w:val="5EB3E9"/>
                  <w:sz w:val="14"/>
                  <w:u w:val="single" w:color="5EB3E9"/>
                </w:rPr>
                <w:t xml:space="preserve">http://www.cdwg.com/content/terms-conditions/product-sales.aspx </w:t>
              </w:r>
            </w:hyperlink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For more information, contact a CDW account manager.</w:t>
            </w:r>
          </w:p>
          <w:p w:rsidR="00D03540" w:rsidRDefault="004A582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4D4E53"/>
                <w:sz w:val="14"/>
              </w:rPr>
              <w:t>© 2024 CDW•G LLC, 200 N. Milwaukee Avenue, Vernon Hills, IL 60061 | 800.808.4239</w:t>
            </w:r>
          </w:p>
        </w:tc>
      </w:tr>
    </w:tbl>
    <w:p w:rsidR="00D03540" w:rsidRDefault="004A582C">
      <w:pPr>
        <w:spacing w:after="0"/>
        <w:ind w:left="202"/>
        <w:jc w:val="center"/>
      </w:pPr>
      <w:r>
        <w:rPr>
          <w:rFonts w:ascii="Times New Roman" w:eastAsia="Times New Roman" w:hAnsi="Times New Roman" w:cs="Times New Roman"/>
          <w:sz w:val="16"/>
        </w:rPr>
        <w:t>Page 2 of 2</w:t>
      </w:r>
    </w:p>
    <w:sectPr w:rsidR="00D03540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725" w:right="1214" w:bottom="350" w:left="7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82C" w:rsidRDefault="004A582C" w:rsidP="004A582C">
      <w:pPr>
        <w:spacing w:after="0" w:line="240" w:lineRule="auto"/>
      </w:pPr>
      <w:r>
        <w:separator/>
      </w:r>
    </w:p>
  </w:endnote>
  <w:endnote w:type="continuationSeparator" w:id="0">
    <w:p w:rsidR="004A582C" w:rsidRDefault="004A582C" w:rsidP="004A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82C" w:rsidRDefault="004A5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82C" w:rsidRDefault="004A58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82C" w:rsidRDefault="004A5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82C" w:rsidRDefault="004A582C" w:rsidP="004A582C">
      <w:pPr>
        <w:spacing w:after="0" w:line="240" w:lineRule="auto"/>
      </w:pPr>
      <w:r>
        <w:separator/>
      </w:r>
    </w:p>
  </w:footnote>
  <w:footnote w:type="continuationSeparator" w:id="0">
    <w:p w:rsidR="004A582C" w:rsidRDefault="004A582C" w:rsidP="004A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82C" w:rsidRDefault="004A5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82C" w:rsidRDefault="004A582C" w:rsidP="004A582C">
    <w:pPr>
      <w:pStyle w:val="Header"/>
      <w:jc w:val="right"/>
    </w:pPr>
    <w:r w:rsidRPr="008D5A16">
      <w:rPr>
        <w:b/>
      </w:rPr>
      <w:t xml:space="preserve">EXHIBIT </w:t>
    </w:r>
    <w:r w:rsidRPr="008D5A16">
      <w:rPr>
        <w:b/>
      </w:rPr>
      <w:t>III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82C" w:rsidRDefault="004A58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40"/>
    <w:rsid w:val="004A582C"/>
    <w:rsid w:val="00D0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8382AAE3-561D-4DF8-810F-B28F34B8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5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2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A5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2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wg.com/content/cdwg/en/research-hub.html" TargetMode="External"/><Relationship Id="rId18" Type="http://schemas.openxmlformats.org/officeDocument/2006/relationships/hyperlink" Target="http://www.cdwg.com/shop/products/default.aspx?EDC=6695306" TargetMode="External"/><Relationship Id="rId26" Type="http://schemas.openxmlformats.org/officeDocument/2006/relationships/image" Target="media/image30.jpg"/><Relationship Id="rId39" Type="http://schemas.openxmlformats.org/officeDocument/2006/relationships/footer" Target="footer3.xml"/><Relationship Id="rId21" Type="http://schemas.openxmlformats.org/officeDocument/2006/relationships/image" Target="media/image2.png"/><Relationship Id="rId34" Type="http://schemas.openxmlformats.org/officeDocument/2006/relationships/header" Target="header1.xml"/><Relationship Id="rId7" Type="http://schemas.openxmlformats.org/officeDocument/2006/relationships/hyperlink" Target="https://www.cdwg.com/content/cdwg/en/software.html" TargetMode="External"/><Relationship Id="hyperlink163" Type="http://schemas.openxmlformats.org/officeDocument/2006/relationships/hyperlink" Target="https://www.cdwg.com/content/cdwg/en/software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0.png"/><Relationship Id="rId29" Type="http://schemas.openxmlformats.org/officeDocument/2006/relationships/image" Target="media/image40.jpg"/><Relationship Id="rId1" Type="http://schemas.openxmlformats.org/officeDocument/2006/relationships/styles" Target="styles.xml"/><Relationship Id="rId6" Type="http://schemas.openxmlformats.org/officeDocument/2006/relationships/hyperlink" Target="https://www.cdwg.com/content/cdwg/en/terms-conditions/site-map.html" TargetMode="External"/><Relationship Id="rId11" Type="http://schemas.openxmlformats.org/officeDocument/2006/relationships/hyperlink" Target="https://www.cdwg.com/content/cdwg/en/solutions.html" TargetMode="External"/><Relationship Id="rId24" Type="http://schemas.openxmlformats.org/officeDocument/2006/relationships/hyperlink" Target="https://www.cdwg.com/accountcenter/logon" TargetMode="External"/><Relationship Id="rId32" Type="http://schemas.openxmlformats.org/officeDocument/2006/relationships/hyperlink" Target="https://www.cdwg.com/content/cdwg/en/terms-conditions.html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.png"/><Relationship Id="hyperlink166" Type="http://schemas.openxmlformats.org/officeDocument/2006/relationships/hyperlink" Target="https://www.cdwg.com/content/cdwg/en/brand.html" TargetMode="External"/><Relationship Id="rId23" Type="http://schemas.openxmlformats.org/officeDocument/2006/relationships/hyperlink" Target="https://www.cdwg.com/accountcenter/logon" TargetMode="External"/><Relationship Id="rId28" Type="http://schemas.openxmlformats.org/officeDocument/2006/relationships/image" Target="media/image5.jpg"/><Relationship Id="rId36" Type="http://schemas.openxmlformats.org/officeDocument/2006/relationships/footer" Target="footer1.xml"/><Relationship Id="rId10" Type="http://schemas.openxmlformats.org/officeDocument/2006/relationships/hyperlink" Target="https://www.cdwg.com/content/cdwg/en/solutions.html" TargetMode="External"/><Relationship Id="hyperlink165" Type="http://schemas.openxmlformats.org/officeDocument/2006/relationships/hyperlink" Target="https://www.cdwg.com/content/cdwg/en/solutions.html" TargetMode="External"/><Relationship Id="rId19" Type="http://schemas.openxmlformats.org/officeDocument/2006/relationships/hyperlink" Target="http://www.cdwg.com/shop/products/default.aspx?EDC=6695306" TargetMode="External"/><Relationship Id="rId31" Type="http://schemas.openxmlformats.org/officeDocument/2006/relationships/hyperlink" Target="https://www.cdwg.com/content/cdwg/en/terms-conditions/privacy-notic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dwg.com/content/cdwg/en/solutions.html" TargetMode="External"/><Relationship Id="rId14" Type="http://schemas.openxmlformats.org/officeDocument/2006/relationships/hyperlink" Target="https://www.cdwg.com/content/cdwg/en/research-hub.html" TargetMode="External"/><Relationship Id="rId22" Type="http://schemas.openxmlformats.org/officeDocument/2006/relationships/image" Target="media/image3.jpg"/><Relationship Id="rId27" Type="http://schemas.openxmlformats.org/officeDocument/2006/relationships/hyperlink" Target="https://www.cdwg.com/content/cdwg/en/help-center.html" TargetMode="External"/><Relationship Id="rId30" Type="http://schemas.openxmlformats.org/officeDocument/2006/relationships/hyperlink" Target="https://www.cdwg.com/content/cdwg/en/about/overview.html" TargetMode="External"/><Relationship Id="rId35" Type="http://schemas.openxmlformats.org/officeDocument/2006/relationships/header" Target="header2.xml"/><Relationship Id="rId8" Type="http://schemas.openxmlformats.org/officeDocument/2006/relationships/hyperlink" Target="https://www.cdwg.com/content/cdwg/en/services/amplified-services.html" TargetMode="External"/><Relationship Id="hyperlink164" Type="http://schemas.openxmlformats.org/officeDocument/2006/relationships/hyperlink" Target="https://www.cdwg.com/content/cdwg/en/services/amplified-service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dwg.com/content/cdwg/en/brand.html" TargetMode="External"/><Relationship Id="rId17" Type="http://schemas.openxmlformats.org/officeDocument/2006/relationships/hyperlink" Target="http://www.cdwg.com/shop/quotes/QuoteDetails.aspx?qn=NSCM671" TargetMode="External"/><Relationship Id="rId25" Type="http://schemas.openxmlformats.org/officeDocument/2006/relationships/image" Target="media/image4.jpg"/><Relationship Id="rId33" Type="http://schemas.openxmlformats.org/officeDocument/2006/relationships/hyperlink" Target="http://www.cdwg.com/content/terms-conditions/product-sales.aspx" TargetMode="External"/><Relationship Id="rId38" Type="http://schemas.openxmlformats.org/officeDocument/2006/relationships/header" Target="header3.xml"/><Relationship Id="hyperlink162" Type="http://schemas.openxmlformats.org/officeDocument/2006/relationships/hyperlink" Target="https://www.cdwg.com/content/cdwg/en/terms-conditions/site-map.html" TargetMode="External"/><Relationship Id="hyperlink167" Type="http://schemas.openxmlformats.org/officeDocument/2006/relationships/hyperlink" Target="https://www.cdwg.com/content/cdwg/en/research-hub.html" TargetMode="External"/><Relationship Id="rId20" Type="http://schemas.openxmlformats.org/officeDocument/2006/relationships/hyperlink" Target="http://www.cdwg.com/shop/products/default.aspx?EDC=6695306" TargetMode="Externa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2625</Characters>
  <Application>Microsoft Office Word</Application>
  <DocSecurity>0</DocSecurity>
  <Lines>164</Lines>
  <Paragraphs>117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SpsQuoteConfirmation</dc:title>
  <dc:subject/>
  <dc:creator>Registered to: CDW</dc:creator>
  <cp:keywords/>
  <cp:lastModifiedBy>Brittnay Palermo</cp:lastModifiedBy>
  <cp:revision>2</cp:revision>
  <dcterms:created xsi:type="dcterms:W3CDTF">2024-02-29T20:07:00Z</dcterms:created>
  <dcterms:modified xsi:type="dcterms:W3CDTF">2024-02-29T20:07:00Z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85d6767a59235cc35585a581893d8ae82a570d60a199a6b0b33f0743ccae193f</vt:lpwstr>
  </property>
</Properties>
</file>