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6" w:rsidRPr="00D412B8" w:rsidRDefault="00FF2C25" w:rsidP="00D412B8">
      <w:pPr>
        <w:pStyle w:val="Header"/>
      </w:pPr>
      <w:r w:rsidRPr="00B80564">
        <w:rPr>
          <w:rFonts w:ascii="Times New Roman" w:hAnsi="Times New Roman" w:cs="Times New Roman"/>
          <w:b/>
          <w:sz w:val="24"/>
          <w:szCs w:val="24"/>
        </w:rPr>
        <w:t xml:space="preserve">BOARD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64039475"/>
          <w:docPartObj>
            <w:docPartGallery w:val="Watermarks"/>
          </w:docPartObj>
        </w:sdtPr>
        <w:sdtEndPr/>
        <w:sdtContent/>
      </w:sdt>
      <w:r w:rsidRPr="00B80564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1A0CDC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FF2C25" w:rsidRPr="00B80564" w:rsidRDefault="001A0CDC" w:rsidP="00397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ORGANIZATIONAL MEETING</w:t>
      </w:r>
      <w:r w:rsidR="00FF2C25" w:rsidRPr="00B80564">
        <w:rPr>
          <w:rFonts w:ascii="Times New Roman" w:hAnsi="Times New Roman" w:cs="Times New Roman"/>
          <w:b/>
          <w:sz w:val="24"/>
          <w:szCs w:val="24"/>
        </w:rPr>
        <w:tab/>
      </w:r>
      <w:r w:rsidR="00FF2C25" w:rsidRPr="00B80564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A731F9" w:rsidRDefault="000455B5" w:rsidP="00B80564">
      <w:pPr>
        <w:pStyle w:val="NoSpacing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="00D41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43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D41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</w:p>
    <w:p w:rsidR="00FF2C25" w:rsidRPr="00B80564" w:rsidRDefault="00FF2C25" w:rsidP="00B80564">
      <w:pPr>
        <w:pStyle w:val="NoSpacing"/>
      </w:pPr>
      <w:r w:rsidRPr="00B80564">
        <w:t> </w:t>
      </w:r>
      <w:r w:rsidRPr="00B80564">
        <w:tab/>
      </w:r>
      <w:r w:rsidRPr="00B80564">
        <w:tab/>
      </w:r>
    </w:p>
    <w:p w:rsidR="00FF2C25" w:rsidRPr="00B80564" w:rsidRDefault="00FF2C25" w:rsidP="00B80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564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A731F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0C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0564">
        <w:rPr>
          <w:rFonts w:ascii="Times New Roman" w:hAnsi="Times New Roman" w:cs="Times New Roman"/>
          <w:b/>
          <w:bCs/>
          <w:sz w:val="24"/>
          <w:szCs w:val="24"/>
        </w:rPr>
        <w:t xml:space="preserve"> P.M</w:t>
      </w:r>
    </w:p>
    <w:p w:rsidR="00FF2C25" w:rsidRPr="00FF2C2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FF2C2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FF2C2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591756" w:rsidRDefault="00FF2C25" w:rsidP="00591756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</w:t>
      </w:r>
      <w:r w:rsidR="00591756" w:rsidRPr="0059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756" w:rsidRPr="00591756" w:rsidRDefault="00E20BA5" w:rsidP="00E20BA5">
      <w:pPr>
        <w:pStyle w:val="ListParagraph"/>
        <w:tabs>
          <w:tab w:val="left" w:pos="540"/>
          <w:tab w:val="left" w:pos="692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2C25" w:rsidRDefault="00FF2C25" w:rsidP="002314B7">
      <w:pPr>
        <w:tabs>
          <w:tab w:val="left" w:pos="540"/>
          <w:tab w:val="left" w:pos="54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FA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  <w:r w:rsidR="002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91756" w:rsidRDefault="0026646D" w:rsidP="0026646D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FF2C25" w:rsidRDefault="00591756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:rsidR="00FF2C25" w:rsidRPr="00FF2C2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FF2C25" w:rsidRDefault="00097B71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756" w:rsidRDefault="00FF2C25" w:rsidP="00591756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AC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9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</w:p>
    <w:p w:rsidR="00591756" w:rsidRDefault="00591756" w:rsidP="00591756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756" w:rsidRPr="00AC30D1" w:rsidRDefault="00591756" w:rsidP="00591756">
      <w:pPr>
        <w:pStyle w:val="ListParagraph"/>
        <w:numPr>
          <w:ilvl w:val="0"/>
          <w:numId w:val="17"/>
        </w:numPr>
        <w:tabs>
          <w:tab w:val="left" w:pos="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AC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C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83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591756" w:rsidRPr="00FF2C25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January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49B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D0A59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749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14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Organizational meeting agenda 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s presented.</w:t>
      </w:r>
    </w:p>
    <w:p w:rsidR="00591756" w:rsidRPr="00FF2C25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5A64F5" w:rsidRPr="00B10C68" w:rsidRDefault="005A64F5" w:rsidP="005A64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A64F5" w:rsidRPr="00B10C68" w:rsidRDefault="005A64F5" w:rsidP="005A64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4F5" w:rsidRDefault="00097B71" w:rsidP="005A64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5A64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4F5" w:rsidRPr="00B10C68" w:rsidRDefault="005A64F5" w:rsidP="005A64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91756" w:rsidRPr="00FF2C25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Default="00FF2C25" w:rsidP="001A0C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59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OFFICER ELECTIONS</w:t>
      </w:r>
    </w:p>
    <w:p w:rsidR="001A0CDC" w:rsidRDefault="001A0CDC" w:rsidP="001A0C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756" w:rsidRDefault="001A0CDC" w:rsidP="0002145E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ind w:hanging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3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02145E" w:rsidRPr="0002145E" w:rsidRDefault="0002145E" w:rsidP="000214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CDC" w:rsidRDefault="00591756" w:rsidP="00EE038C">
      <w:pPr>
        <w:pStyle w:val="ListParagraph"/>
        <w:tabs>
          <w:tab w:val="left" w:pos="540"/>
          <w:tab w:val="left" w:pos="6925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NOMINATIONS FOR BOARD PRESIDENT 202</w:t>
      </w:r>
      <w:r w:rsidR="000749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:rsidR="00591756" w:rsidRDefault="00591756" w:rsidP="001A0CDC">
      <w:pPr>
        <w:pStyle w:val="ListParagraph"/>
        <w:tabs>
          <w:tab w:val="left" w:pos="54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1756" w:rsidRDefault="00591756" w:rsidP="00591756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591756" w:rsidRDefault="00591756" w:rsidP="00591756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591756" w:rsidRDefault="00591756" w:rsidP="00591756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02145E" w:rsidRPr="0002145E" w:rsidRDefault="0002145E" w:rsidP="000214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CLOSE NOMINATIONS FOR PRESIDENT</w:t>
      </w:r>
    </w:p>
    <w:p w:rsidR="00591756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B9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</w:t>
      </w:r>
      <w:r w:rsidR="00880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0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Defeated__________</w:t>
      </w:r>
    </w:p>
    <w:p w:rsidR="00567FB4" w:rsidRDefault="00567FB4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FB4" w:rsidRDefault="00567FB4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45E" w:rsidRDefault="0002145E" w:rsidP="0002145E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ind w:hanging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02145E" w:rsidRPr="0002145E" w:rsidRDefault="0002145E" w:rsidP="000214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756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VOTED ON PRESIDENCY</w:t>
      </w:r>
    </w:p>
    <w:p w:rsidR="00591756" w:rsidRDefault="00591756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756" w:rsidRDefault="00591756" w:rsidP="007537B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731F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31F9">
        <w:rPr>
          <w:rFonts w:ascii="Times New Roman" w:eastAsia="Times New Roman" w:hAnsi="Times New Roman" w:cs="Times New Roman"/>
          <w:sz w:val="24"/>
          <w:szCs w:val="24"/>
        </w:rPr>
        <w:t>Echko</w:t>
      </w:r>
      <w:r w:rsidR="007537BC">
        <w:rPr>
          <w:rFonts w:ascii="Times New Roman" w:eastAsia="Times New Roman" w:hAnsi="Times New Roman" w:cs="Times New Roman"/>
          <w:sz w:val="24"/>
          <w:szCs w:val="24"/>
        </w:rPr>
        <w:t xml:space="preserve"> voted for:  </w:t>
      </w:r>
      <w:r w:rsidR="007537B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537BC" w:rsidRDefault="007537BC" w:rsidP="007537B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21597">
        <w:rPr>
          <w:rFonts w:ascii="Times New Roman" w:eastAsia="Times New Roman" w:hAnsi="Times New Roman" w:cs="Times New Roman"/>
          <w:sz w:val="24"/>
          <w:szCs w:val="24"/>
        </w:rPr>
        <w:t>Koziura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537BC" w:rsidRDefault="007537BC" w:rsidP="007537B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21597">
        <w:rPr>
          <w:rFonts w:ascii="Times New Roman" w:eastAsia="Times New Roman" w:hAnsi="Times New Roman" w:cs="Times New Roman"/>
          <w:sz w:val="24"/>
          <w:szCs w:val="24"/>
        </w:rPr>
        <w:t xml:space="preserve">Mielcarek </w:t>
      </w:r>
      <w:r>
        <w:rPr>
          <w:rFonts w:ascii="Times New Roman" w:eastAsia="Times New Roman" w:hAnsi="Times New Roman" w:cs="Times New Roman"/>
          <w:sz w:val="24"/>
          <w:szCs w:val="24"/>
        </w:rPr>
        <w:t>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537BC" w:rsidRDefault="007537BC" w:rsidP="007537B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AF1A4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597">
        <w:rPr>
          <w:rFonts w:ascii="Times New Roman" w:eastAsia="Times New Roman" w:hAnsi="Times New Roman" w:cs="Times New Roman"/>
          <w:sz w:val="24"/>
          <w:szCs w:val="24"/>
        </w:rPr>
        <w:t xml:space="preserve"> Sutton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15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537BC" w:rsidRDefault="007537BC" w:rsidP="007537B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Post 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537BC" w:rsidRDefault="008809EE" w:rsidP="00A10F9E">
      <w:pPr>
        <w:tabs>
          <w:tab w:val="left" w:pos="540"/>
          <w:tab w:val="left" w:pos="85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  <w:r w:rsidR="007537BC" w:rsidRPr="007537BC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FD3BE7" w:rsidRPr="007537BC"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  <w:r w:rsidR="00FD3BE7">
        <w:rPr>
          <w:rFonts w:ascii="Times New Roman" w:eastAsia="Times New Roman" w:hAnsi="Times New Roman" w:cs="Times New Roman"/>
          <w:b/>
          <w:sz w:val="24"/>
          <w:szCs w:val="24"/>
        </w:rPr>
        <w:t xml:space="preserve"> _</w:t>
      </w:r>
      <w:r w:rsidR="007537B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 w:rsidR="00A10F9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37BC" w:rsidRDefault="007537BC" w:rsidP="0059175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7BC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097B71" w:rsidRPr="007537BC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DC" w:rsidRDefault="009225DC" w:rsidP="009225DC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ind w:hanging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21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9225DC" w:rsidRPr="001A0CDC" w:rsidRDefault="009225DC" w:rsidP="009225DC">
      <w:pPr>
        <w:pStyle w:val="ListParagraph"/>
        <w:tabs>
          <w:tab w:val="left" w:pos="540"/>
        </w:tabs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5DC" w:rsidRDefault="009225DC" w:rsidP="009225DC">
      <w:pPr>
        <w:pStyle w:val="ListParagraph"/>
        <w:tabs>
          <w:tab w:val="left" w:pos="54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NOMINATIONS FOR BOARD VICE PRESIDENT 202</w:t>
      </w:r>
      <w:r w:rsidR="000749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:rsidR="009225DC" w:rsidRDefault="009225DC" w:rsidP="009225DC">
      <w:pPr>
        <w:pStyle w:val="ListParagraph"/>
        <w:tabs>
          <w:tab w:val="left" w:pos="54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25DC" w:rsidRDefault="009225DC" w:rsidP="009225DC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9225DC" w:rsidRDefault="009225DC" w:rsidP="009225DC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02145E" w:rsidRDefault="009225DC" w:rsidP="0002145E">
      <w:pPr>
        <w:pStyle w:val="ListParagraph"/>
        <w:numPr>
          <w:ilvl w:val="0"/>
          <w:numId w:val="19"/>
        </w:numPr>
        <w:tabs>
          <w:tab w:val="left" w:pos="54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__________________________________nominated by __________________________</w:t>
      </w:r>
    </w:p>
    <w:p w:rsidR="0070135E" w:rsidRPr="0070135E" w:rsidRDefault="0070135E" w:rsidP="0070135E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CLOSE NOMINATIONS FOR VICE PRESIDENT</w:t>
      </w: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45E" w:rsidRDefault="00097B71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45E" w:rsidRDefault="0002145E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35E" w:rsidRDefault="0070135E" w:rsidP="0070135E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ind w:hanging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A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2145E" w:rsidRDefault="0002145E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VOTED ON VICE PRESIDENCY</w:t>
      </w: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Default="00A731F9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Echko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 xml:space="preserve"> voted for:  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9225DC" w:rsidRDefault="009225DC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6">
        <w:rPr>
          <w:rFonts w:ascii="Times New Roman" w:eastAsia="Times New Roman" w:hAnsi="Times New Roman" w:cs="Times New Roman"/>
          <w:sz w:val="24"/>
          <w:szCs w:val="24"/>
        </w:rPr>
        <w:t>Koziura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9225DC" w:rsidRDefault="009225DC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8339C">
        <w:rPr>
          <w:rFonts w:ascii="Times New Roman" w:eastAsia="Times New Roman" w:hAnsi="Times New Roman" w:cs="Times New Roman"/>
          <w:sz w:val="24"/>
          <w:szCs w:val="24"/>
        </w:rPr>
        <w:t xml:space="preserve">Mielcarek </w:t>
      </w:r>
      <w:r>
        <w:rPr>
          <w:rFonts w:ascii="Times New Roman" w:eastAsia="Times New Roman" w:hAnsi="Times New Roman" w:cs="Times New Roman"/>
          <w:sz w:val="24"/>
          <w:szCs w:val="24"/>
        </w:rPr>
        <w:t>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9225DC" w:rsidRDefault="009225DC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295E1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339C">
        <w:rPr>
          <w:rFonts w:ascii="Times New Roman" w:eastAsia="Times New Roman" w:hAnsi="Times New Roman" w:cs="Times New Roman"/>
          <w:sz w:val="24"/>
          <w:szCs w:val="24"/>
        </w:rPr>
        <w:t>Sutton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voted for:</w:t>
      </w:r>
      <w:r w:rsidR="007833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9225DC" w:rsidRDefault="009225DC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Post voted for: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B8210C" w:rsidRDefault="00B8210C" w:rsidP="009225DC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Default="008809EE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  <w:r w:rsidR="009225DC" w:rsidRPr="007537BC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9225DC">
        <w:rPr>
          <w:rFonts w:ascii="Times New Roman" w:eastAsia="Times New Roman" w:hAnsi="Times New Roman" w:cs="Times New Roman"/>
          <w:b/>
          <w:sz w:val="24"/>
          <w:szCs w:val="24"/>
        </w:rPr>
        <w:t xml:space="preserve">VICE </w:t>
      </w:r>
      <w:r w:rsidR="00FD3BE7" w:rsidRPr="007537BC"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  <w:r w:rsidR="00FD3BE7">
        <w:rPr>
          <w:rFonts w:ascii="Times New Roman" w:eastAsia="Times New Roman" w:hAnsi="Times New Roman" w:cs="Times New Roman"/>
          <w:b/>
          <w:sz w:val="24"/>
          <w:szCs w:val="24"/>
        </w:rPr>
        <w:t xml:space="preserve"> _</w:t>
      </w:r>
      <w:r w:rsidR="009225D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Pr="00FF2C25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9225DC" w:rsidRDefault="009225DC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7BC" w:rsidRDefault="007537BC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BUSINESS</w:t>
      </w:r>
    </w:p>
    <w:p w:rsidR="00C02D65" w:rsidRDefault="00C02D6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7BC" w:rsidRPr="007537BC" w:rsidRDefault="007537BC" w:rsidP="007537BC">
      <w:pPr>
        <w:pStyle w:val="ListParagraph"/>
        <w:numPr>
          <w:ilvl w:val="0"/>
          <w:numId w:val="20"/>
        </w:numPr>
        <w:tabs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01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7537BC" w:rsidRDefault="009225DC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Treasurer be authorized to: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a. request advances of taxes collected in 202</w:t>
      </w:r>
      <w:r w:rsidR="000749B9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proofErr w:type="gramStart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invest</w:t>
      </w:r>
      <w:proofErr w:type="gramEnd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available funds in 202</w:t>
      </w:r>
      <w:r w:rsidR="000749B9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; results of investments will be reported on financial report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proofErr w:type="gramStart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pay</w:t>
      </w:r>
      <w:proofErr w:type="gramEnd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bills within the adopted or amended appropriations in 202</w:t>
      </w:r>
      <w:r w:rsidR="000749B9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proofErr w:type="gramStart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make</w:t>
      </w:r>
      <w:proofErr w:type="gramEnd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transfers as needed to maintain positive balances  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</w:t>
      </w:r>
      <w:proofErr w:type="gramStart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make</w:t>
      </w:r>
      <w:proofErr w:type="gramEnd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advances from the general fund to other funds as needed  </w:t>
      </w:r>
    </w:p>
    <w:p w:rsidR="009225DC" w:rsidRPr="009225DC" w:rsidRDefault="009225DC" w:rsidP="0092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</w:t>
      </w:r>
      <w:proofErr w:type="gramStart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>make</w:t>
      </w:r>
      <w:proofErr w:type="gramEnd"/>
      <w:r w:rsidRPr="009225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appropriation budget changes within the same fund</w:t>
      </w:r>
    </w:p>
    <w:p w:rsidR="009225DC" w:rsidRDefault="009225DC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B10C68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45E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C68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45E" w:rsidRDefault="0002145E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RESOLUTION 202</w:t>
      </w:r>
      <w:r w:rsidR="000749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0135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following actions be approved as recommended by the Superintendent and/or Treasurer.</w:t>
      </w:r>
    </w:p>
    <w:p w:rsidR="009225DC" w:rsidRDefault="009225DC" w:rsidP="009225D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DC" w:rsidRDefault="009225DC" w:rsidP="0047487F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 meetings of the Clearview Board of Education be held as listed at 6:30 p.m. Meetings will be held at the </w:t>
      </w:r>
      <w:r w:rsidR="00502F98">
        <w:rPr>
          <w:rFonts w:ascii="Times New Roman" w:eastAsia="Times New Roman" w:hAnsi="Times New Roman" w:cs="Times New Roman"/>
          <w:sz w:val="24"/>
          <w:szCs w:val="24"/>
        </w:rPr>
        <w:t>Clearview Local Schools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unless otherwise indicated. Additional meetings will be scheduled as needed.</w:t>
      </w:r>
      <w:r w:rsidR="00FF2C25" w:rsidRPr="009225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1641" w:rsidRDefault="00371641" w:rsidP="00371641">
      <w:pPr>
        <w:pStyle w:val="ListParagraph"/>
        <w:tabs>
          <w:tab w:val="left" w:pos="540"/>
        </w:tabs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49B9" w:rsidRPr="000749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25DC"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0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ab/>
      </w:r>
      <w:r w:rsidR="00E75917">
        <w:rPr>
          <w:rFonts w:ascii="Times New Roman" w:eastAsia="Times New Roman" w:hAnsi="Times New Roman" w:cs="Times New Roman"/>
          <w:sz w:val="24"/>
          <w:szCs w:val="24"/>
        </w:rPr>
        <w:tab/>
      </w:r>
      <w:r w:rsidR="009225DC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0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1641" w:rsidRDefault="00371641" w:rsidP="00371641">
      <w:pPr>
        <w:pStyle w:val="ListParagraph"/>
        <w:tabs>
          <w:tab w:val="left" w:pos="540"/>
        </w:tabs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May </w:t>
      </w:r>
      <w:r w:rsidR="009807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ab/>
      </w:r>
      <w:r w:rsidR="009225DC">
        <w:rPr>
          <w:rFonts w:ascii="Times New Roman" w:eastAsia="Times New Roman" w:hAnsi="Times New Roman" w:cs="Times New Roman"/>
          <w:sz w:val="24"/>
          <w:szCs w:val="24"/>
        </w:rPr>
        <w:tab/>
        <w:t>June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9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371641" w:rsidRDefault="000F0CCA" w:rsidP="00371641">
      <w:pPr>
        <w:pStyle w:val="ListParagraph"/>
        <w:tabs>
          <w:tab w:val="left" w:pos="540"/>
        </w:tabs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0C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F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="009225DC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0C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22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BC6">
        <w:rPr>
          <w:rFonts w:ascii="Times New Roman" w:eastAsia="Times New Roman" w:hAnsi="Times New Roman" w:cs="Times New Roman"/>
          <w:sz w:val="24"/>
          <w:szCs w:val="24"/>
        </w:rPr>
        <w:tab/>
      </w:r>
      <w:r w:rsidR="00980768">
        <w:rPr>
          <w:rFonts w:ascii="Times New Roman" w:eastAsia="Times New Roman" w:hAnsi="Times New Roman" w:cs="Times New Roman"/>
          <w:sz w:val="24"/>
          <w:szCs w:val="24"/>
        </w:rPr>
        <w:tab/>
      </w:r>
      <w:r w:rsidR="007A1BC6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4F6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3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F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A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B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25DC" w:rsidRPr="00371641" w:rsidRDefault="009225DC" w:rsidP="00371641">
      <w:pPr>
        <w:pStyle w:val="ListParagraph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41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0C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F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71641" w:rsidRP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="00E75917">
        <w:rPr>
          <w:rFonts w:ascii="Times New Roman" w:eastAsia="Times New Roman" w:hAnsi="Times New Roman" w:cs="Times New Roman"/>
          <w:sz w:val="24"/>
          <w:szCs w:val="24"/>
        </w:rPr>
        <w:tab/>
      </w:r>
      <w:r w:rsidR="00371641" w:rsidRPr="00371641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0C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5917" w:rsidRPr="000A65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87556" w:rsidRP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="00B87556" w:rsidRP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="00B87556" w:rsidRPr="00371641">
        <w:rPr>
          <w:rFonts w:ascii="Times New Roman" w:eastAsia="Times New Roman" w:hAnsi="Times New Roman" w:cs="Times New Roman"/>
          <w:sz w:val="24"/>
          <w:szCs w:val="24"/>
        </w:rPr>
        <w:tab/>
      </w:r>
      <w:r w:rsidRPr="00371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EC" w:rsidRPr="00371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9EC" w:rsidRDefault="001B49EC" w:rsidP="009225DC">
      <w:pPr>
        <w:pStyle w:val="ListParagraph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9EC" w:rsidRDefault="001B49EC" w:rsidP="001B49EC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Special Meeting</w:t>
      </w:r>
      <w:r w:rsidR="00502F9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for the purpose of “work sessions”, of the Clearview Board of Education be held as </w:t>
      </w:r>
      <w:r w:rsidR="00502F98"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5:30 p.m.  Meetings will be held in the Board of Education Conference Room at 4700 Broadway, Lorain, Ohio unless otherwise indicated.</w:t>
      </w:r>
    </w:p>
    <w:p w:rsidR="009C6E49" w:rsidRDefault="009C6E49" w:rsidP="009C6E49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8368C6" w:rsidRDefault="001B49EC" w:rsidP="00C02D65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the service fund for the Board be established in accordance with O.R.C. 3315 for the sole purpose of paying the </w:t>
      </w:r>
      <w:r w:rsidR="000F0CCA">
        <w:rPr>
          <w:rFonts w:ascii="Times New Roman" w:eastAsia="Times New Roman" w:hAnsi="Times New Roman" w:cs="Times New Roman"/>
          <w:sz w:val="24"/>
          <w:szCs w:val="24"/>
        </w:rPr>
        <w:t>expen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 of board members incurred in the performance of their duties, as in professional development related to their duties, and that the </w:t>
      </w:r>
      <w:r w:rsidR="000F0CCA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10,000 be appropriated for this service fund.</w:t>
      </w:r>
    </w:p>
    <w:p w:rsidR="008368C6" w:rsidRPr="008368C6" w:rsidRDefault="008368C6" w:rsidP="008368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B49EC" w:rsidRDefault="001B49EC" w:rsidP="00C02D65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Superintendent be authorized to employ personnel as needed until such time as the employment can be authorized by the Board of Education.</w:t>
      </w:r>
    </w:p>
    <w:p w:rsidR="008368C6" w:rsidRDefault="008368C6" w:rsidP="008368C6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1B49EC" w:rsidRDefault="001B49EC" w:rsidP="00A44B4D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Superintendent be appointed as the purchasing agent for the Clearview Local Schools for the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calendar year.  </w:t>
      </w:r>
    </w:p>
    <w:p w:rsidR="00A44B4D" w:rsidRPr="00A44B4D" w:rsidRDefault="00A44B4D" w:rsidP="00A44B4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44B4D" w:rsidRDefault="00A44B4D" w:rsidP="001B49EC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Board retain the services of the following legal firms:</w:t>
      </w:r>
    </w:p>
    <w:p w:rsidR="00A44B4D" w:rsidRPr="00A44B4D" w:rsidRDefault="00A44B4D" w:rsidP="00A44B4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44B4D" w:rsidRDefault="00A44B4D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Markakis Co., LPA</w:t>
      </w:r>
    </w:p>
    <w:p w:rsidR="00A44B4D" w:rsidRDefault="00A44B4D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Riley Law Firm</w:t>
      </w:r>
    </w:p>
    <w:p w:rsidR="00A44B4D" w:rsidRDefault="00A44B4D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Squires, Patton, Boggs, LLP</w:t>
      </w:r>
    </w:p>
    <w:p w:rsidR="00A44B4D" w:rsidRDefault="00A44B4D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Scott, Scrivens,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Wahoff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LLP</w:t>
      </w:r>
    </w:p>
    <w:p w:rsidR="00A44B4D" w:rsidRDefault="00A44B4D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Renner, Otto,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Boisselle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Skylar, LLP</w:t>
      </w:r>
    </w:p>
    <w:p w:rsidR="00502F98" w:rsidRDefault="00502F98" w:rsidP="00C02D65">
      <w:pPr>
        <w:pStyle w:val="ListParagraph"/>
        <w:tabs>
          <w:tab w:val="left" w:pos="540"/>
        </w:tabs>
        <w:spacing w:after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Roetzel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LPA</w:t>
      </w:r>
    </w:p>
    <w:p w:rsidR="00A44B4D" w:rsidRDefault="008368C6" w:rsidP="00A44B4D">
      <w:pPr>
        <w:pStyle w:val="ListParagraph"/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Weston Hurd LPA</w:t>
      </w:r>
    </w:p>
    <w:p w:rsidR="008368C6" w:rsidRDefault="008368C6" w:rsidP="00A44B4D">
      <w:pPr>
        <w:pStyle w:val="ListParagraph"/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B4D" w:rsidRDefault="00A44B4D" w:rsidP="00A44B4D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calendar year and the Superintendent, Board and Treasurer be authorized to assign legal matters to the appropriate law firms, as needed.</w:t>
      </w:r>
    </w:p>
    <w:p w:rsidR="003F4163" w:rsidRDefault="003F4163" w:rsidP="00A44B4D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02145E" w:rsidRDefault="00A44B4D" w:rsidP="00E04FE0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left="540" w:hanging="630"/>
        <w:rPr>
          <w:rFonts w:ascii="Times New Roman" w:eastAsia="Times New Roman" w:hAnsi="Times New Roman" w:cs="Times New Roman"/>
          <w:sz w:val="24"/>
          <w:szCs w:val="24"/>
        </w:rPr>
      </w:pPr>
      <w:r w:rsidRPr="009C6E49">
        <w:rPr>
          <w:rFonts w:ascii="Times New Roman" w:eastAsia="Times New Roman" w:hAnsi="Times New Roman" w:cs="Times New Roman"/>
          <w:sz w:val="24"/>
          <w:szCs w:val="24"/>
        </w:rPr>
        <w:t xml:space="preserve">That the Superintendent </w:t>
      </w:r>
      <w:r w:rsidR="000F0CCA" w:rsidRPr="009C6E49"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9C6E49">
        <w:rPr>
          <w:rFonts w:ascii="Times New Roman" w:eastAsia="Times New Roman" w:hAnsi="Times New Roman" w:cs="Times New Roman"/>
          <w:sz w:val="24"/>
          <w:szCs w:val="24"/>
        </w:rPr>
        <w:t>or his designee be assigned as the Title IX</w:t>
      </w:r>
      <w:r w:rsidR="00C02D65" w:rsidRPr="009C6E49">
        <w:rPr>
          <w:rFonts w:ascii="Times New Roman" w:eastAsia="Times New Roman" w:hAnsi="Times New Roman" w:cs="Times New Roman"/>
          <w:sz w:val="24"/>
          <w:szCs w:val="24"/>
        </w:rPr>
        <w:t xml:space="preserve"> hearing officer for the</w:t>
      </w:r>
      <w:r w:rsidR="009C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E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6E49">
        <w:rPr>
          <w:rFonts w:ascii="Times New Roman" w:eastAsia="Times New Roman" w:hAnsi="Times New Roman" w:cs="Times New Roman"/>
          <w:sz w:val="24"/>
          <w:szCs w:val="24"/>
        </w:rPr>
        <w:t xml:space="preserve"> school year.</w:t>
      </w:r>
    </w:p>
    <w:p w:rsidR="00B8210C" w:rsidRDefault="00B8210C" w:rsidP="00B8210C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B8210C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B8210C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Default="00B8210C" w:rsidP="00B8210C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B8210C" w:rsidRPr="00E04FE0" w:rsidRDefault="00B8210C" w:rsidP="00B8210C">
      <w:pPr>
        <w:pStyle w:val="ListParagraph"/>
        <w:tabs>
          <w:tab w:val="left" w:pos="540"/>
        </w:tabs>
        <w:spacing w:after="24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E04FE0" w:rsidRDefault="00E04FE0" w:rsidP="00A44B4D">
      <w:pPr>
        <w:pStyle w:val="ListParagraph"/>
        <w:tabs>
          <w:tab w:val="left" w:pos="540"/>
        </w:tabs>
        <w:spacing w:after="24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A44B4D" w:rsidRDefault="00A44B4D" w:rsidP="00C02D65">
      <w:pPr>
        <w:pStyle w:val="ListParagraph"/>
        <w:numPr>
          <w:ilvl w:val="0"/>
          <w:numId w:val="21"/>
        </w:numPr>
        <w:tabs>
          <w:tab w:val="left" w:pos="540"/>
        </w:tabs>
        <w:spacing w:after="24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A44B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That the Board be authorized to waive the reading of the minutes at each subsequent board meeting. </w:t>
      </w:r>
    </w:p>
    <w:p w:rsidR="00097B71" w:rsidRP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71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Pr="00097B71" w:rsidRDefault="00097B71" w:rsidP="00097B71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BB646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097B71" w:rsidRDefault="00097B71" w:rsidP="00097B71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368C6" w:rsidRP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71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B8210C" w:rsidRPr="00097B71" w:rsidRDefault="00B8210C" w:rsidP="00097B71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4B4D" w:rsidRPr="00A44B4D" w:rsidRDefault="00A44B4D" w:rsidP="00A44B4D">
      <w:pPr>
        <w:pStyle w:val="ListParagraph"/>
        <w:numPr>
          <w:ilvl w:val="0"/>
          <w:numId w:val="16"/>
        </w:numPr>
        <w:tabs>
          <w:tab w:val="left" w:pos="540"/>
        </w:tabs>
        <w:spacing w:after="240" w:line="240" w:lineRule="auto"/>
        <w:ind w:hanging="11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4B4D">
        <w:rPr>
          <w:rFonts w:ascii="Times New Roman" w:eastAsia="Times New Roman" w:hAnsi="Times New Roman" w:cs="Times New Roman"/>
          <w:b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44B4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0135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44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4B4D" w:rsidRDefault="00A44B4D" w:rsidP="00A44B4D">
      <w:pPr>
        <w:pStyle w:val="ListParagraph"/>
        <w:tabs>
          <w:tab w:val="left" w:pos="540"/>
        </w:tabs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Board approve the following Committees and representatives for the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calendar year:</w:t>
      </w:r>
    </w:p>
    <w:p w:rsidR="00A44B4D" w:rsidRPr="001B49EC" w:rsidRDefault="00A44B4D" w:rsidP="006E13A5">
      <w:pPr>
        <w:pStyle w:val="ListParagraph"/>
        <w:numPr>
          <w:ilvl w:val="0"/>
          <w:numId w:val="22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Building and Grounds </w:t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A44B4D" w:rsidRPr="001B49EC" w:rsidRDefault="00A44B4D" w:rsidP="006E13A5">
      <w:pPr>
        <w:pStyle w:val="ListParagraph"/>
        <w:numPr>
          <w:ilvl w:val="0"/>
          <w:numId w:val="22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Athletic Council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___________________, _________________</w:t>
      </w:r>
    </w:p>
    <w:p w:rsidR="00A44B4D" w:rsidRPr="001B49EC" w:rsidRDefault="00A44B4D" w:rsidP="006E13A5">
      <w:pPr>
        <w:pStyle w:val="ListParagraph"/>
        <w:numPr>
          <w:ilvl w:val="0"/>
          <w:numId w:val="22"/>
        </w:num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Finance/Audit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___________________, _________________</w:t>
      </w:r>
    </w:p>
    <w:p w:rsidR="00B8210C" w:rsidRPr="00B8210C" w:rsidRDefault="00A44B4D" w:rsidP="00B8210C">
      <w:pPr>
        <w:pStyle w:val="ListParagraph"/>
        <w:numPr>
          <w:ilvl w:val="0"/>
          <w:numId w:val="22"/>
        </w:num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and School Policy </w:t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___________________, _________________</w:t>
      </w:r>
    </w:p>
    <w:p w:rsidR="006E13A5" w:rsidRPr="0070135E" w:rsidRDefault="006E13A5" w:rsidP="0070135E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5E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6E13A5" w:rsidRDefault="00097B71" w:rsidP="007013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6E13A5" w:rsidRDefault="00097B71" w:rsidP="007013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3A5" w:rsidRDefault="006E13A5" w:rsidP="007013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3A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02145E" w:rsidRDefault="0002145E" w:rsidP="006E13A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3A5" w:rsidRDefault="006E13A5" w:rsidP="006E13A5">
      <w:pPr>
        <w:pStyle w:val="ListParagraph"/>
        <w:numPr>
          <w:ilvl w:val="0"/>
          <w:numId w:val="16"/>
        </w:numPr>
        <w:tabs>
          <w:tab w:val="left" w:pos="540"/>
          <w:tab w:val="left" w:pos="7560"/>
        </w:tabs>
        <w:spacing w:after="0" w:line="240" w:lineRule="auto"/>
        <w:ind w:hanging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0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6E13A5" w:rsidRDefault="006E13A5" w:rsidP="006E13A5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That the Board approve the following </w:t>
      </w:r>
      <w:r w:rsidRPr="00773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Member Reports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representatives for the 202</w:t>
      </w:r>
      <w:r w:rsidR="000749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calendar year:</w:t>
      </w:r>
    </w:p>
    <w:p w:rsidR="006E13A5" w:rsidRDefault="006E13A5" w:rsidP="006E13A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13A5" w:rsidRPr="001B49EC" w:rsidRDefault="009D1096" w:rsidP="00871690">
      <w:pPr>
        <w:pStyle w:val="ListParagraph"/>
        <w:tabs>
          <w:tab w:val="left" w:pos="1080"/>
        </w:tabs>
        <w:spacing w:after="240" w:line="48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1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r w:rsidR="006E1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Delegate to OSBA </w:t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6E13A5" w:rsidRPr="001B49EC" w:rsidRDefault="009D1096" w:rsidP="009D1096">
      <w:pPr>
        <w:pStyle w:val="ListParagraph"/>
        <w:numPr>
          <w:ilvl w:val="0"/>
          <w:numId w:val="24"/>
        </w:numPr>
        <w:tabs>
          <w:tab w:val="left" w:pos="540"/>
        </w:tabs>
        <w:spacing w:after="24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J.V.S. Board Member </w:t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6E13A5" w:rsidRDefault="009D1096" w:rsidP="009D1096">
      <w:pPr>
        <w:pStyle w:val="ListParagraph"/>
        <w:numPr>
          <w:ilvl w:val="0"/>
          <w:numId w:val="24"/>
        </w:numPr>
        <w:tabs>
          <w:tab w:val="left" w:pos="540"/>
        </w:tabs>
        <w:spacing w:after="24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 Foundation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3A5"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9D1096" w:rsidRDefault="009D1096" w:rsidP="009D1096">
      <w:pPr>
        <w:pStyle w:val="ListParagraph"/>
        <w:numPr>
          <w:ilvl w:val="0"/>
          <w:numId w:val="24"/>
        </w:numPr>
        <w:tabs>
          <w:tab w:val="left" w:pos="540"/>
        </w:tabs>
        <w:spacing w:after="24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___________________, _________________</w:t>
      </w:r>
    </w:p>
    <w:p w:rsidR="009D1096" w:rsidRDefault="009D1096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096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097B71" w:rsidRDefault="00097B71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097B71" w:rsidRDefault="00097B71" w:rsidP="00097B7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45E" w:rsidRDefault="009D1096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096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097B71" w:rsidRDefault="00097B71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10C" w:rsidRDefault="00B8210C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D1096" w:rsidRDefault="00232D1F" w:rsidP="00A131E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ADJOURNMENT</w:t>
      </w:r>
    </w:p>
    <w:p w:rsidR="00232D1F" w:rsidRDefault="00232D1F" w:rsidP="009D109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F" w:rsidRDefault="00232D1F" w:rsidP="00232D1F">
      <w:pPr>
        <w:pStyle w:val="ListParagraph"/>
        <w:numPr>
          <w:ilvl w:val="0"/>
          <w:numId w:val="25"/>
        </w:numPr>
        <w:tabs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202</w:t>
      </w:r>
      <w:r w:rsidR="000749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0135E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232D1F" w:rsidRDefault="00232D1F" w:rsidP="00232D1F">
      <w:pPr>
        <w:pStyle w:val="ListParagraph"/>
        <w:tabs>
          <w:tab w:val="left" w:pos="81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B31492">
        <w:rPr>
          <w:rFonts w:ascii="Times New Roman" w:eastAsia="Times New Roman" w:hAnsi="Times New Roman" w:cs="Times New Roman"/>
          <w:sz w:val="24"/>
          <w:szCs w:val="24"/>
        </w:rPr>
        <w:t>Organizational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January 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749B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adjourned.</w:t>
      </w:r>
    </w:p>
    <w:p w:rsidR="00232D1F" w:rsidRPr="00232D1F" w:rsidRDefault="00232D1F" w:rsidP="00232D1F">
      <w:pPr>
        <w:pStyle w:val="ListParagraph"/>
        <w:tabs>
          <w:tab w:val="left" w:pos="81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232D1F" w:rsidRPr="006E13A5" w:rsidRDefault="00232D1F" w:rsidP="00232D1F">
      <w:pPr>
        <w:tabs>
          <w:tab w:val="left" w:pos="5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E13A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232D1F" w:rsidRDefault="00232D1F" w:rsidP="00232D1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D1F" w:rsidRDefault="00097B71" w:rsidP="00232D1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97B71" w:rsidRPr="006E13A5" w:rsidRDefault="00097B71" w:rsidP="00232D1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D1F" w:rsidRDefault="00232D1F" w:rsidP="00232D1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3A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02145E" w:rsidRPr="006E13A5" w:rsidRDefault="0002145E" w:rsidP="00232D1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D1F" w:rsidRPr="000F0CCA" w:rsidRDefault="00232D1F" w:rsidP="000F0CCA">
      <w:pPr>
        <w:tabs>
          <w:tab w:val="left" w:pos="540"/>
        </w:tabs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CCA">
        <w:rPr>
          <w:rFonts w:ascii="Times New Roman" w:eastAsia="Times New Roman" w:hAnsi="Times New Roman" w:cs="Times New Roman"/>
          <w:sz w:val="24"/>
          <w:szCs w:val="24"/>
        </w:rPr>
        <w:t>(At this time the Board will continue with the</w:t>
      </w:r>
      <w:r w:rsidR="0077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341">
        <w:rPr>
          <w:rFonts w:ascii="Times New Roman" w:eastAsia="Times New Roman" w:hAnsi="Times New Roman" w:cs="Times New Roman"/>
          <w:sz w:val="24"/>
          <w:szCs w:val="24"/>
        </w:rPr>
        <w:t xml:space="preserve">Records Commission, followed by </w:t>
      </w:r>
      <w:r w:rsidR="000F0CCA" w:rsidRPr="000F0CCA">
        <w:rPr>
          <w:rFonts w:ascii="Times New Roman" w:eastAsia="Times New Roman" w:hAnsi="Times New Roman" w:cs="Times New Roman"/>
          <w:sz w:val="24"/>
          <w:szCs w:val="24"/>
        </w:rPr>
        <w:t>Public Hearing on the District Tax Budget</w:t>
      </w:r>
      <w:r w:rsidRPr="000F0CCA">
        <w:rPr>
          <w:rFonts w:ascii="Times New Roman" w:eastAsia="Times New Roman" w:hAnsi="Times New Roman" w:cs="Times New Roman"/>
          <w:sz w:val="24"/>
          <w:szCs w:val="24"/>
        </w:rPr>
        <w:t>.)</w:t>
      </w:r>
    </w:p>
    <w:sectPr w:rsidR="00232D1F" w:rsidRPr="000F0CCA" w:rsidSect="00171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25" w:rsidRDefault="00FF2C25" w:rsidP="00FF2C25">
      <w:pPr>
        <w:spacing w:after="0" w:line="240" w:lineRule="auto"/>
      </w:pPr>
      <w:r>
        <w:separator/>
      </w:r>
    </w:p>
  </w:endnote>
  <w:end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F5" w:rsidRDefault="005A6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F5" w:rsidRDefault="005A6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F5" w:rsidRDefault="005A6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25" w:rsidRDefault="00FF2C25" w:rsidP="00FF2C25">
      <w:pPr>
        <w:spacing w:after="0" w:line="240" w:lineRule="auto"/>
      </w:pPr>
      <w:r>
        <w:separator/>
      </w:r>
    </w:p>
  </w:footnote>
  <w:footnote w:type="continuationSeparator" w:id="0">
    <w:p w:rsidR="00FF2C25" w:rsidRDefault="00FF2C25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F5" w:rsidRDefault="005A6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8" w:rsidRDefault="00D412B8" w:rsidP="00D412B8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F5" w:rsidRDefault="005A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9CFE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1B3EEF"/>
    <w:multiLevelType w:val="hybridMultilevel"/>
    <w:tmpl w:val="4014CF72"/>
    <w:lvl w:ilvl="0" w:tplc="29B8D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96EA3"/>
    <w:multiLevelType w:val="hybridMultilevel"/>
    <w:tmpl w:val="A20ADC88"/>
    <w:lvl w:ilvl="0" w:tplc="01346FE8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A53A4"/>
    <w:multiLevelType w:val="hybridMultilevel"/>
    <w:tmpl w:val="866C5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87658"/>
    <w:multiLevelType w:val="hybridMultilevel"/>
    <w:tmpl w:val="FF842AC0"/>
    <w:lvl w:ilvl="0" w:tplc="12D268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225B"/>
    <w:multiLevelType w:val="hybridMultilevel"/>
    <w:tmpl w:val="0DDC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7E5B15"/>
    <w:multiLevelType w:val="hybridMultilevel"/>
    <w:tmpl w:val="B1B04962"/>
    <w:lvl w:ilvl="0" w:tplc="E5FEFA44">
      <w:start w:val="1"/>
      <w:numFmt w:val="upperLetter"/>
      <w:lvlText w:val="%1.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0A35CD1"/>
    <w:multiLevelType w:val="hybridMultilevel"/>
    <w:tmpl w:val="37B4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6705121"/>
    <w:multiLevelType w:val="hybridMultilevel"/>
    <w:tmpl w:val="4434F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05022A8"/>
    <w:multiLevelType w:val="hybridMultilevel"/>
    <w:tmpl w:val="AF82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EA2"/>
    <w:multiLevelType w:val="hybridMultilevel"/>
    <w:tmpl w:val="673833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76B5"/>
    <w:multiLevelType w:val="hybridMultilevel"/>
    <w:tmpl w:val="F51CB4A0"/>
    <w:lvl w:ilvl="0" w:tplc="A7A864E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0E4D36"/>
    <w:multiLevelType w:val="hybridMultilevel"/>
    <w:tmpl w:val="FDB6F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14C85"/>
    <w:multiLevelType w:val="hybridMultilevel"/>
    <w:tmpl w:val="A08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45C8"/>
    <w:multiLevelType w:val="hybridMultilevel"/>
    <w:tmpl w:val="06706DB2"/>
    <w:lvl w:ilvl="0" w:tplc="A10A8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2278D"/>
    <w:multiLevelType w:val="hybridMultilevel"/>
    <w:tmpl w:val="0250161A"/>
    <w:lvl w:ilvl="0" w:tplc="B7BC147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2"/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2"/>
  </w:num>
  <w:num w:numId="6">
    <w:abstractNumId w:val="17"/>
  </w:num>
  <w:num w:numId="7">
    <w:abstractNumId w:val="6"/>
  </w:num>
  <w:num w:numId="8">
    <w:abstractNumId w:val="8"/>
  </w:num>
  <w:num w:numId="9">
    <w:abstractNumId w:val="10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18"/>
  </w:num>
  <w:num w:numId="15">
    <w:abstractNumId w:val="16"/>
  </w:num>
  <w:num w:numId="16">
    <w:abstractNumId w:val="13"/>
  </w:num>
  <w:num w:numId="17">
    <w:abstractNumId w:val="9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4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1187C"/>
    <w:rsid w:val="0002145E"/>
    <w:rsid w:val="00027905"/>
    <w:rsid w:val="00033C4A"/>
    <w:rsid w:val="000455B5"/>
    <w:rsid w:val="00050651"/>
    <w:rsid w:val="00055B35"/>
    <w:rsid w:val="0006171F"/>
    <w:rsid w:val="000749B9"/>
    <w:rsid w:val="00092194"/>
    <w:rsid w:val="00095D08"/>
    <w:rsid w:val="00097B71"/>
    <w:rsid w:val="000A4A38"/>
    <w:rsid w:val="000A65FF"/>
    <w:rsid w:val="000B37FB"/>
    <w:rsid w:val="000C36A2"/>
    <w:rsid w:val="000C40E4"/>
    <w:rsid w:val="000D29EB"/>
    <w:rsid w:val="000F0CCA"/>
    <w:rsid w:val="000F3DEF"/>
    <w:rsid w:val="001171CC"/>
    <w:rsid w:val="00125AB0"/>
    <w:rsid w:val="0013021C"/>
    <w:rsid w:val="001340BA"/>
    <w:rsid w:val="001479CE"/>
    <w:rsid w:val="00152108"/>
    <w:rsid w:val="00153F67"/>
    <w:rsid w:val="00162960"/>
    <w:rsid w:val="00171FE2"/>
    <w:rsid w:val="0018412E"/>
    <w:rsid w:val="001A0CDC"/>
    <w:rsid w:val="001B333D"/>
    <w:rsid w:val="001B49EC"/>
    <w:rsid w:val="001D5153"/>
    <w:rsid w:val="001E0C5C"/>
    <w:rsid w:val="001F2D2C"/>
    <w:rsid w:val="0020586D"/>
    <w:rsid w:val="00212AAA"/>
    <w:rsid w:val="002235A9"/>
    <w:rsid w:val="002314B7"/>
    <w:rsid w:val="00232D1F"/>
    <w:rsid w:val="0023404F"/>
    <w:rsid w:val="00261275"/>
    <w:rsid w:val="0026646D"/>
    <w:rsid w:val="00294E34"/>
    <w:rsid w:val="00295E17"/>
    <w:rsid w:val="002B6DA7"/>
    <w:rsid w:val="002C0426"/>
    <w:rsid w:val="002D1157"/>
    <w:rsid w:val="002D5779"/>
    <w:rsid w:val="002D7E60"/>
    <w:rsid w:val="00312809"/>
    <w:rsid w:val="003216B5"/>
    <w:rsid w:val="003331A8"/>
    <w:rsid w:val="003345E6"/>
    <w:rsid w:val="00334967"/>
    <w:rsid w:val="00335372"/>
    <w:rsid w:val="00341CAC"/>
    <w:rsid w:val="00344CF1"/>
    <w:rsid w:val="0035679B"/>
    <w:rsid w:val="00362D3C"/>
    <w:rsid w:val="00371641"/>
    <w:rsid w:val="003831AF"/>
    <w:rsid w:val="003865DA"/>
    <w:rsid w:val="003903E7"/>
    <w:rsid w:val="003927E8"/>
    <w:rsid w:val="003970B6"/>
    <w:rsid w:val="0039723E"/>
    <w:rsid w:val="003B533F"/>
    <w:rsid w:val="003B7A32"/>
    <w:rsid w:val="003C6470"/>
    <w:rsid w:val="003C7426"/>
    <w:rsid w:val="003D28AF"/>
    <w:rsid w:val="003D34E3"/>
    <w:rsid w:val="003D5177"/>
    <w:rsid w:val="003E071A"/>
    <w:rsid w:val="003F4163"/>
    <w:rsid w:val="0040089A"/>
    <w:rsid w:val="00404195"/>
    <w:rsid w:val="00415057"/>
    <w:rsid w:val="00421777"/>
    <w:rsid w:val="004328BC"/>
    <w:rsid w:val="00443DA7"/>
    <w:rsid w:val="0044617B"/>
    <w:rsid w:val="00451FF5"/>
    <w:rsid w:val="00456149"/>
    <w:rsid w:val="0046448B"/>
    <w:rsid w:val="0047487F"/>
    <w:rsid w:val="004A5FFA"/>
    <w:rsid w:val="004A6BA5"/>
    <w:rsid w:val="004B5EDC"/>
    <w:rsid w:val="004D53CD"/>
    <w:rsid w:val="004F2305"/>
    <w:rsid w:val="004F620D"/>
    <w:rsid w:val="004F7ADA"/>
    <w:rsid w:val="00502F98"/>
    <w:rsid w:val="005107B1"/>
    <w:rsid w:val="00525F23"/>
    <w:rsid w:val="00543F38"/>
    <w:rsid w:val="0055468A"/>
    <w:rsid w:val="0056516C"/>
    <w:rsid w:val="00565DF4"/>
    <w:rsid w:val="00567FB4"/>
    <w:rsid w:val="00571247"/>
    <w:rsid w:val="00591756"/>
    <w:rsid w:val="005A64F5"/>
    <w:rsid w:val="005B1A06"/>
    <w:rsid w:val="005B6641"/>
    <w:rsid w:val="005B7BCD"/>
    <w:rsid w:val="005C517B"/>
    <w:rsid w:val="005D1CB8"/>
    <w:rsid w:val="005D38BF"/>
    <w:rsid w:val="005D4D1C"/>
    <w:rsid w:val="005D6924"/>
    <w:rsid w:val="005E13EF"/>
    <w:rsid w:val="0062120E"/>
    <w:rsid w:val="00621597"/>
    <w:rsid w:val="00631342"/>
    <w:rsid w:val="00634296"/>
    <w:rsid w:val="0063662B"/>
    <w:rsid w:val="00636BE8"/>
    <w:rsid w:val="00641927"/>
    <w:rsid w:val="00655745"/>
    <w:rsid w:val="006673E5"/>
    <w:rsid w:val="00677B69"/>
    <w:rsid w:val="00681CB7"/>
    <w:rsid w:val="00690A1B"/>
    <w:rsid w:val="00695782"/>
    <w:rsid w:val="006A1F3D"/>
    <w:rsid w:val="006B0042"/>
    <w:rsid w:val="006B32EE"/>
    <w:rsid w:val="006D6D0B"/>
    <w:rsid w:val="006E13A5"/>
    <w:rsid w:val="006E4DD1"/>
    <w:rsid w:val="006F0593"/>
    <w:rsid w:val="006F5C9D"/>
    <w:rsid w:val="00700C93"/>
    <w:rsid w:val="0070135E"/>
    <w:rsid w:val="00707D06"/>
    <w:rsid w:val="00750C3B"/>
    <w:rsid w:val="007537BC"/>
    <w:rsid w:val="00760F0E"/>
    <w:rsid w:val="00773177"/>
    <w:rsid w:val="00773832"/>
    <w:rsid w:val="0078339C"/>
    <w:rsid w:val="00795A72"/>
    <w:rsid w:val="007A01E1"/>
    <w:rsid w:val="007A1BC6"/>
    <w:rsid w:val="007E2005"/>
    <w:rsid w:val="007E74DC"/>
    <w:rsid w:val="007F0EFE"/>
    <w:rsid w:val="0080302A"/>
    <w:rsid w:val="00823692"/>
    <w:rsid w:val="00827813"/>
    <w:rsid w:val="00835335"/>
    <w:rsid w:val="008368C6"/>
    <w:rsid w:val="00841387"/>
    <w:rsid w:val="00865B7A"/>
    <w:rsid w:val="00871690"/>
    <w:rsid w:val="008809EE"/>
    <w:rsid w:val="00880ABF"/>
    <w:rsid w:val="00884ED2"/>
    <w:rsid w:val="00887DB0"/>
    <w:rsid w:val="008C0458"/>
    <w:rsid w:val="008C2032"/>
    <w:rsid w:val="008D132C"/>
    <w:rsid w:val="008D1ED8"/>
    <w:rsid w:val="008D27A4"/>
    <w:rsid w:val="008F0E1F"/>
    <w:rsid w:val="00901244"/>
    <w:rsid w:val="009014E7"/>
    <w:rsid w:val="0090799E"/>
    <w:rsid w:val="00914161"/>
    <w:rsid w:val="009225DC"/>
    <w:rsid w:val="00944509"/>
    <w:rsid w:val="00946494"/>
    <w:rsid w:val="00953765"/>
    <w:rsid w:val="00955263"/>
    <w:rsid w:val="009670FC"/>
    <w:rsid w:val="00980768"/>
    <w:rsid w:val="00983B1C"/>
    <w:rsid w:val="009C6E49"/>
    <w:rsid w:val="009D0350"/>
    <w:rsid w:val="009D1096"/>
    <w:rsid w:val="009D398F"/>
    <w:rsid w:val="009D4220"/>
    <w:rsid w:val="009D56CB"/>
    <w:rsid w:val="009E1E07"/>
    <w:rsid w:val="009E22B2"/>
    <w:rsid w:val="009E6128"/>
    <w:rsid w:val="00A10F9E"/>
    <w:rsid w:val="00A131E1"/>
    <w:rsid w:val="00A207A9"/>
    <w:rsid w:val="00A23649"/>
    <w:rsid w:val="00A352DF"/>
    <w:rsid w:val="00A42FBB"/>
    <w:rsid w:val="00A43FAB"/>
    <w:rsid w:val="00A44B4D"/>
    <w:rsid w:val="00A460A3"/>
    <w:rsid w:val="00A4724E"/>
    <w:rsid w:val="00A51290"/>
    <w:rsid w:val="00A527E9"/>
    <w:rsid w:val="00A70A2B"/>
    <w:rsid w:val="00A731F9"/>
    <w:rsid w:val="00A77521"/>
    <w:rsid w:val="00A918EE"/>
    <w:rsid w:val="00AB2CDD"/>
    <w:rsid w:val="00AC4D44"/>
    <w:rsid w:val="00AC5D9A"/>
    <w:rsid w:val="00AC7CB8"/>
    <w:rsid w:val="00AD4C01"/>
    <w:rsid w:val="00AE1A19"/>
    <w:rsid w:val="00AE31F2"/>
    <w:rsid w:val="00AF0C83"/>
    <w:rsid w:val="00AF1A45"/>
    <w:rsid w:val="00AF66ED"/>
    <w:rsid w:val="00B2471F"/>
    <w:rsid w:val="00B31492"/>
    <w:rsid w:val="00B4198F"/>
    <w:rsid w:val="00B43450"/>
    <w:rsid w:val="00B517FD"/>
    <w:rsid w:val="00B557E0"/>
    <w:rsid w:val="00B608FF"/>
    <w:rsid w:val="00B66B08"/>
    <w:rsid w:val="00B80564"/>
    <w:rsid w:val="00B80E78"/>
    <w:rsid w:val="00B8210C"/>
    <w:rsid w:val="00B87556"/>
    <w:rsid w:val="00BA7D46"/>
    <w:rsid w:val="00BB6469"/>
    <w:rsid w:val="00BC5906"/>
    <w:rsid w:val="00BC6610"/>
    <w:rsid w:val="00BE28BE"/>
    <w:rsid w:val="00C0015D"/>
    <w:rsid w:val="00C003F3"/>
    <w:rsid w:val="00C02D65"/>
    <w:rsid w:val="00C12EB3"/>
    <w:rsid w:val="00C1430E"/>
    <w:rsid w:val="00C40AF2"/>
    <w:rsid w:val="00C44F71"/>
    <w:rsid w:val="00C5367C"/>
    <w:rsid w:val="00C57487"/>
    <w:rsid w:val="00C6731B"/>
    <w:rsid w:val="00C844B2"/>
    <w:rsid w:val="00CA6D46"/>
    <w:rsid w:val="00CB0A68"/>
    <w:rsid w:val="00CC22B4"/>
    <w:rsid w:val="00CC35EB"/>
    <w:rsid w:val="00CE5E56"/>
    <w:rsid w:val="00CF2E1D"/>
    <w:rsid w:val="00CF47D2"/>
    <w:rsid w:val="00D0400D"/>
    <w:rsid w:val="00D04704"/>
    <w:rsid w:val="00D0575A"/>
    <w:rsid w:val="00D17430"/>
    <w:rsid w:val="00D17BAE"/>
    <w:rsid w:val="00D17CE0"/>
    <w:rsid w:val="00D17DE8"/>
    <w:rsid w:val="00D2512B"/>
    <w:rsid w:val="00D403F3"/>
    <w:rsid w:val="00D412B8"/>
    <w:rsid w:val="00D41341"/>
    <w:rsid w:val="00D46EDF"/>
    <w:rsid w:val="00D672B8"/>
    <w:rsid w:val="00DB142D"/>
    <w:rsid w:val="00DB7424"/>
    <w:rsid w:val="00DC0088"/>
    <w:rsid w:val="00DD2CAA"/>
    <w:rsid w:val="00DD58CD"/>
    <w:rsid w:val="00E03F63"/>
    <w:rsid w:val="00E04FE0"/>
    <w:rsid w:val="00E05481"/>
    <w:rsid w:val="00E05497"/>
    <w:rsid w:val="00E20BA5"/>
    <w:rsid w:val="00E35061"/>
    <w:rsid w:val="00E43932"/>
    <w:rsid w:val="00E55430"/>
    <w:rsid w:val="00E56BF5"/>
    <w:rsid w:val="00E71CB2"/>
    <w:rsid w:val="00E749D7"/>
    <w:rsid w:val="00E75917"/>
    <w:rsid w:val="00E84DB6"/>
    <w:rsid w:val="00EC118E"/>
    <w:rsid w:val="00ED0A59"/>
    <w:rsid w:val="00EE038C"/>
    <w:rsid w:val="00F325DC"/>
    <w:rsid w:val="00F33ABB"/>
    <w:rsid w:val="00F34D0B"/>
    <w:rsid w:val="00F530BC"/>
    <w:rsid w:val="00F61757"/>
    <w:rsid w:val="00F71533"/>
    <w:rsid w:val="00F857E8"/>
    <w:rsid w:val="00FA20C7"/>
    <w:rsid w:val="00FB377D"/>
    <w:rsid w:val="00FB6D79"/>
    <w:rsid w:val="00FC00D0"/>
    <w:rsid w:val="00FC2237"/>
    <w:rsid w:val="00FD3BE7"/>
    <w:rsid w:val="00FE263C"/>
    <w:rsid w:val="00FE557E"/>
    <w:rsid w:val="00FF1867"/>
    <w:rsid w:val="00FF2C25"/>
    <w:rsid w:val="00FF426C"/>
    <w:rsid w:val="00FF4FF5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A9E788"/>
  <w15:chartTrackingRefBased/>
  <w15:docId w15:val="{EC3C6D04-188B-4E1E-98AE-D52FB66C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B71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F41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E10E-8BC9-4C3B-B8C6-F883A4AA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6</Pages>
  <Words>789</Words>
  <Characters>6063</Characters>
  <Application>Microsoft Office Word</Application>
  <DocSecurity>0</DocSecurity>
  <Lines>242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83</cp:revision>
  <cp:lastPrinted>2025-01-10T20:45:00Z</cp:lastPrinted>
  <dcterms:created xsi:type="dcterms:W3CDTF">2022-12-28T14:57:00Z</dcterms:created>
  <dcterms:modified xsi:type="dcterms:W3CDTF">2025-01-10T21:01:00Z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f2ee177cb24d00720c6b67573d210997cbab6ebc71f464f3a9554e8abff72445</vt:lpwstr>
  </property>
</Properties>
</file>